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8F" w:rsidRPr="00756619" w:rsidRDefault="007E4D8F" w:rsidP="007E4D8F">
      <w:pPr>
        <w:ind w:left="4956" w:firstLine="0"/>
        <w:rPr>
          <w:bCs/>
          <w:szCs w:val="24"/>
        </w:rPr>
      </w:pPr>
      <w:r w:rsidRPr="00756619">
        <w:rPr>
          <w:bCs/>
          <w:szCs w:val="24"/>
        </w:rPr>
        <w:t>Утверждено</w:t>
      </w:r>
    </w:p>
    <w:p w:rsidR="007E4D8F" w:rsidRPr="00756619" w:rsidRDefault="007E4D8F" w:rsidP="007E4D8F">
      <w:pPr>
        <w:ind w:left="4956" w:firstLine="0"/>
        <w:jc w:val="left"/>
        <w:rPr>
          <w:bCs/>
          <w:szCs w:val="24"/>
        </w:rPr>
      </w:pPr>
      <w:r w:rsidRPr="00756619">
        <w:rPr>
          <w:bCs/>
          <w:szCs w:val="24"/>
        </w:rPr>
        <w:t>Индивидуальным предпринимателем Марголиной Ириной Васильевной</w:t>
      </w:r>
    </w:p>
    <w:p w:rsidR="007E4D8F" w:rsidRDefault="007E4D8F" w:rsidP="00C3777C">
      <w:pPr>
        <w:ind w:firstLine="0"/>
        <w:jc w:val="center"/>
        <w:rPr>
          <w:b/>
          <w:bCs/>
          <w:szCs w:val="24"/>
        </w:rPr>
      </w:pPr>
    </w:p>
    <w:p w:rsidR="00166095" w:rsidRDefault="00166095" w:rsidP="00C3777C">
      <w:pPr>
        <w:ind w:firstLine="0"/>
        <w:jc w:val="center"/>
        <w:rPr>
          <w:b/>
          <w:bCs/>
          <w:szCs w:val="24"/>
        </w:rPr>
      </w:pP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 w:rsidRPr="00246BE1">
        <w:rPr>
          <w:szCs w:val="24"/>
        </w:rPr>
        <w:t>Редакция от 2</w:t>
      </w:r>
      <w:r w:rsidR="001F6573">
        <w:rPr>
          <w:szCs w:val="24"/>
        </w:rPr>
        <w:t>1 ноября</w:t>
      </w:r>
      <w:r>
        <w:rPr>
          <w:szCs w:val="24"/>
        </w:rPr>
        <w:t xml:space="preserve"> 2023</w:t>
      </w:r>
      <w:r w:rsidRPr="00246BE1">
        <w:rPr>
          <w:szCs w:val="24"/>
        </w:rPr>
        <w:t xml:space="preserve"> </w:t>
      </w:r>
      <w:r>
        <w:rPr>
          <w:szCs w:val="24"/>
        </w:rPr>
        <w:t>года</w:t>
      </w:r>
    </w:p>
    <w:p w:rsidR="00166095" w:rsidRDefault="00166095" w:rsidP="00C3777C">
      <w:pPr>
        <w:ind w:firstLine="0"/>
        <w:jc w:val="center"/>
        <w:rPr>
          <w:b/>
          <w:bCs/>
          <w:szCs w:val="24"/>
        </w:rPr>
      </w:pPr>
    </w:p>
    <w:p w:rsidR="00227274" w:rsidRPr="00166095" w:rsidRDefault="00227274" w:rsidP="00166095">
      <w:pPr>
        <w:ind w:firstLine="0"/>
        <w:jc w:val="center"/>
        <w:rPr>
          <w:b/>
          <w:bCs/>
          <w:szCs w:val="24"/>
        </w:rPr>
      </w:pPr>
      <w:r w:rsidRPr="00246BE1">
        <w:rPr>
          <w:b/>
          <w:bCs/>
          <w:szCs w:val="24"/>
        </w:rPr>
        <w:t>ПУБЛИЧНАЯ ОФЕРТА-ДОГОВОР</w:t>
      </w:r>
    </w:p>
    <w:p w:rsidR="00A5155F" w:rsidRPr="00246BE1" w:rsidRDefault="00227274" w:rsidP="00C3777C">
      <w:pPr>
        <w:ind w:firstLine="0"/>
        <w:rPr>
          <w:szCs w:val="24"/>
        </w:rPr>
      </w:pPr>
      <w:r w:rsidRPr="00246BE1">
        <w:rPr>
          <w:szCs w:val="24"/>
        </w:rPr>
        <w:t>г. Москва</w:t>
      </w:r>
      <w:r w:rsidR="00D30470">
        <w:rPr>
          <w:szCs w:val="24"/>
        </w:rPr>
        <w:tab/>
      </w:r>
      <w:r w:rsidR="00D30470">
        <w:rPr>
          <w:szCs w:val="24"/>
        </w:rPr>
        <w:tab/>
      </w:r>
      <w:r w:rsidR="00D30470">
        <w:rPr>
          <w:szCs w:val="24"/>
        </w:rPr>
        <w:tab/>
      </w:r>
      <w:r w:rsidR="00D30470">
        <w:rPr>
          <w:szCs w:val="24"/>
        </w:rPr>
        <w:tab/>
      </w:r>
      <w:r w:rsidR="00D30470">
        <w:rPr>
          <w:szCs w:val="24"/>
        </w:rPr>
        <w:tab/>
      </w:r>
      <w:r w:rsidR="00D30470">
        <w:rPr>
          <w:szCs w:val="24"/>
        </w:rPr>
        <w:tab/>
      </w:r>
      <w:r w:rsidR="00D30470">
        <w:rPr>
          <w:szCs w:val="24"/>
        </w:rPr>
        <w:tab/>
      </w:r>
    </w:p>
    <w:p w:rsidR="00A5155F" w:rsidRPr="00246BE1" w:rsidRDefault="00A5155F" w:rsidP="00166095">
      <w:pPr>
        <w:spacing w:before="100"/>
        <w:ind w:firstLine="0"/>
        <w:jc w:val="center"/>
        <w:rPr>
          <w:szCs w:val="24"/>
        </w:rPr>
      </w:pPr>
      <w:r w:rsidRPr="00246BE1">
        <w:rPr>
          <w:b/>
          <w:bCs/>
          <w:szCs w:val="24"/>
        </w:rPr>
        <w:t>1. ОБЩИЕ ПОЛОЖЕНИЯ</w:t>
      </w:r>
    </w:p>
    <w:p w:rsidR="00A5155F" w:rsidRPr="00246BE1" w:rsidRDefault="00A5155F" w:rsidP="00F67108">
      <w:pPr>
        <w:tabs>
          <w:tab w:val="left" w:pos="1134"/>
        </w:tabs>
        <w:rPr>
          <w:szCs w:val="24"/>
        </w:rPr>
      </w:pPr>
      <w:r w:rsidRPr="00246BE1">
        <w:rPr>
          <w:szCs w:val="24"/>
        </w:rPr>
        <w:t xml:space="preserve">1.1. </w:t>
      </w:r>
      <w:r w:rsidR="007E4D8F">
        <w:rPr>
          <w:b/>
        </w:rPr>
        <w:t>И</w:t>
      </w:r>
      <w:r w:rsidR="007E4D8F" w:rsidRPr="00072D1D">
        <w:rPr>
          <w:b/>
        </w:rPr>
        <w:t>ндивидуальны</w:t>
      </w:r>
      <w:r w:rsidR="007E4D8F">
        <w:rPr>
          <w:b/>
        </w:rPr>
        <w:t>й</w:t>
      </w:r>
      <w:r w:rsidR="007E4D8F" w:rsidRPr="00072D1D">
        <w:rPr>
          <w:b/>
        </w:rPr>
        <w:t xml:space="preserve"> предпринимател</w:t>
      </w:r>
      <w:r w:rsidR="007E4D8F">
        <w:rPr>
          <w:b/>
        </w:rPr>
        <w:t>ь</w:t>
      </w:r>
      <w:r w:rsidR="007E4D8F" w:rsidRPr="00072D1D">
        <w:rPr>
          <w:b/>
        </w:rPr>
        <w:t xml:space="preserve"> Марголин</w:t>
      </w:r>
      <w:r w:rsidR="007E4D8F">
        <w:rPr>
          <w:b/>
        </w:rPr>
        <w:t>а</w:t>
      </w:r>
      <w:r w:rsidR="007E4D8F" w:rsidRPr="00072D1D">
        <w:rPr>
          <w:b/>
        </w:rPr>
        <w:t xml:space="preserve"> Ирин</w:t>
      </w:r>
      <w:r w:rsidR="007E4D8F">
        <w:rPr>
          <w:b/>
        </w:rPr>
        <w:t>а</w:t>
      </w:r>
      <w:r w:rsidR="007E4D8F" w:rsidRPr="00072D1D">
        <w:rPr>
          <w:b/>
        </w:rPr>
        <w:t xml:space="preserve"> Васильевн</w:t>
      </w:r>
      <w:r w:rsidR="007E4D8F">
        <w:rPr>
          <w:b/>
        </w:rPr>
        <w:t>а</w:t>
      </w:r>
      <w:r w:rsidR="007E4D8F" w:rsidRPr="00072D1D">
        <w:rPr>
          <w:b/>
        </w:rPr>
        <w:t xml:space="preserve"> (</w:t>
      </w:r>
      <w:r w:rsidR="007E4D8F">
        <w:rPr>
          <w:b/>
        </w:rPr>
        <w:t>ОГРН </w:t>
      </w:r>
      <w:r w:rsidR="007E4D8F" w:rsidRPr="004F7B18">
        <w:rPr>
          <w:b/>
        </w:rPr>
        <w:t>323508100591619</w:t>
      </w:r>
      <w:r w:rsidR="007E4D8F">
        <w:rPr>
          <w:b/>
        </w:rPr>
        <w:t xml:space="preserve">, </w:t>
      </w:r>
      <w:r w:rsidR="007E4D8F" w:rsidRPr="004F7B18">
        <w:rPr>
          <w:b/>
        </w:rPr>
        <w:t>ИНН</w:t>
      </w:r>
      <w:r w:rsidR="007E4D8F">
        <w:rPr>
          <w:b/>
        </w:rPr>
        <w:t> </w:t>
      </w:r>
      <w:r w:rsidR="007E4D8F" w:rsidRPr="004F7B18">
        <w:rPr>
          <w:b/>
        </w:rPr>
        <w:t>645123889207</w:t>
      </w:r>
      <w:r w:rsidR="007E4D8F" w:rsidRPr="00072D1D">
        <w:rPr>
          <w:b/>
        </w:rPr>
        <w:t>)</w:t>
      </w:r>
      <w:r w:rsidR="00044117" w:rsidRPr="00246BE1">
        <w:rPr>
          <w:szCs w:val="24"/>
        </w:rPr>
        <w:t>, именуем</w:t>
      </w:r>
      <w:r w:rsidR="007E4D8F">
        <w:rPr>
          <w:szCs w:val="24"/>
        </w:rPr>
        <w:t>ый</w:t>
      </w:r>
      <w:r w:rsidRPr="00246BE1">
        <w:rPr>
          <w:szCs w:val="24"/>
        </w:rPr>
        <w:t xml:space="preserve"> в дальнейшем </w:t>
      </w:r>
      <w:r w:rsidR="00044117" w:rsidRPr="00246BE1">
        <w:rPr>
          <w:b/>
          <w:szCs w:val="24"/>
        </w:rPr>
        <w:t>«Исполнитель»</w:t>
      </w:r>
      <w:r w:rsidR="00A45F8A" w:rsidRPr="00246BE1">
        <w:rPr>
          <w:szCs w:val="24"/>
        </w:rPr>
        <w:t>, адресует настоящую публичную оферту-договор (далее</w:t>
      </w:r>
      <w:r w:rsidRPr="00246BE1">
        <w:rPr>
          <w:szCs w:val="24"/>
        </w:rPr>
        <w:t xml:space="preserve"> – </w:t>
      </w:r>
      <w:r w:rsidR="00A45F8A" w:rsidRPr="00246BE1">
        <w:rPr>
          <w:szCs w:val="24"/>
        </w:rPr>
        <w:t>«</w:t>
      </w:r>
      <w:r w:rsidRPr="00246BE1">
        <w:rPr>
          <w:szCs w:val="24"/>
        </w:rPr>
        <w:t>Договор-оферта</w:t>
      </w:r>
      <w:r w:rsidR="00044117" w:rsidRPr="00246BE1">
        <w:rPr>
          <w:szCs w:val="24"/>
        </w:rPr>
        <w:t>»</w:t>
      </w:r>
      <w:r w:rsidRPr="00246BE1">
        <w:rPr>
          <w:szCs w:val="24"/>
        </w:rPr>
        <w:t xml:space="preserve">, </w:t>
      </w:r>
      <w:r w:rsidR="00044117" w:rsidRPr="00246BE1">
        <w:rPr>
          <w:szCs w:val="24"/>
        </w:rPr>
        <w:t>«</w:t>
      </w:r>
      <w:r w:rsidR="005C10CC">
        <w:rPr>
          <w:szCs w:val="24"/>
        </w:rPr>
        <w:t>О</w:t>
      </w:r>
      <w:r w:rsidRPr="00246BE1">
        <w:rPr>
          <w:szCs w:val="24"/>
        </w:rPr>
        <w:t>ферта</w:t>
      </w:r>
      <w:r w:rsidR="00044117" w:rsidRPr="00246BE1">
        <w:rPr>
          <w:szCs w:val="24"/>
        </w:rPr>
        <w:t>»</w:t>
      </w:r>
      <w:r w:rsidR="00BB4C67">
        <w:rPr>
          <w:szCs w:val="24"/>
        </w:rPr>
        <w:t>, «Договор»</w:t>
      </w:r>
      <w:r w:rsidRPr="00246BE1">
        <w:rPr>
          <w:szCs w:val="24"/>
        </w:rPr>
        <w:t>) любому лицу (</w:t>
      </w:r>
      <w:r w:rsidR="00A45F8A" w:rsidRPr="00246BE1">
        <w:rPr>
          <w:szCs w:val="24"/>
        </w:rPr>
        <w:t>неопределённому</w:t>
      </w:r>
      <w:r w:rsidRPr="00246BE1">
        <w:rPr>
          <w:szCs w:val="24"/>
        </w:rPr>
        <w:t xml:space="preserve"> кругу лиц), выразившему готовность воспользоваться услуга</w:t>
      </w:r>
      <w:r w:rsidR="00A45F8A" w:rsidRPr="00246BE1">
        <w:rPr>
          <w:szCs w:val="24"/>
        </w:rPr>
        <w:t xml:space="preserve">ми Исполнителя (далее </w:t>
      </w:r>
      <w:r w:rsidRPr="00246BE1">
        <w:rPr>
          <w:szCs w:val="24"/>
        </w:rPr>
        <w:t xml:space="preserve">– </w:t>
      </w:r>
      <w:r w:rsidR="00044117" w:rsidRPr="00246BE1">
        <w:rPr>
          <w:szCs w:val="24"/>
        </w:rPr>
        <w:t>«</w:t>
      </w:r>
      <w:r w:rsidRPr="00246BE1">
        <w:rPr>
          <w:szCs w:val="24"/>
        </w:rPr>
        <w:t>Заказчик</w:t>
      </w:r>
      <w:r w:rsidR="00044117" w:rsidRPr="00246BE1">
        <w:rPr>
          <w:szCs w:val="24"/>
        </w:rPr>
        <w:t>»</w:t>
      </w:r>
      <w:r w:rsidRPr="00246BE1">
        <w:rPr>
          <w:szCs w:val="24"/>
        </w:rPr>
        <w:t>).</w:t>
      </w:r>
    </w:p>
    <w:p w:rsidR="00A5155F" w:rsidRPr="00246BE1" w:rsidRDefault="000C0D95" w:rsidP="000C0D95">
      <w:pPr>
        <w:tabs>
          <w:tab w:val="left" w:pos="1134"/>
        </w:tabs>
        <w:rPr>
          <w:bCs/>
          <w:szCs w:val="24"/>
        </w:rPr>
      </w:pPr>
      <w:r w:rsidRPr="00246BE1">
        <w:rPr>
          <w:szCs w:val="24"/>
        </w:rPr>
        <w:t>1.2. </w:t>
      </w:r>
      <w:r w:rsidR="00A5155F" w:rsidRPr="00246BE1">
        <w:rPr>
          <w:szCs w:val="24"/>
        </w:rPr>
        <w:t>Договор-оферта является офици</w:t>
      </w:r>
      <w:r w:rsidRPr="00246BE1">
        <w:rPr>
          <w:szCs w:val="24"/>
        </w:rPr>
        <w:t>альным предложением Исполнителя </w:t>
      </w:r>
      <w:r w:rsidR="00A5155F" w:rsidRPr="00246BE1">
        <w:rPr>
          <w:szCs w:val="24"/>
        </w:rPr>
        <w:t xml:space="preserve">(публичной офертой) к заключению договора </w:t>
      </w:r>
      <w:r w:rsidRPr="00246BE1">
        <w:rPr>
          <w:szCs w:val="24"/>
        </w:rPr>
        <w:t xml:space="preserve">возмездного </w:t>
      </w:r>
      <w:r w:rsidR="00A5155F" w:rsidRPr="00246BE1">
        <w:rPr>
          <w:szCs w:val="24"/>
        </w:rPr>
        <w:t xml:space="preserve">оказания услуг </w:t>
      </w:r>
      <w:r w:rsidRPr="00246BE1">
        <w:rPr>
          <w:szCs w:val="24"/>
        </w:rPr>
        <w:t xml:space="preserve">по </w:t>
      </w:r>
      <w:r w:rsidRPr="00F27C40">
        <w:rPr>
          <w:b/>
          <w:szCs w:val="24"/>
        </w:rPr>
        <w:t>предоставлению доступа к</w:t>
      </w:r>
      <w:r w:rsidRPr="00246BE1">
        <w:rPr>
          <w:szCs w:val="24"/>
        </w:rPr>
        <w:t xml:space="preserve"> </w:t>
      </w:r>
      <w:r w:rsidR="00DA14DB" w:rsidRPr="00DA14DB">
        <w:rPr>
          <w:b/>
          <w:szCs w:val="24"/>
        </w:rPr>
        <w:t>курс</w:t>
      </w:r>
      <w:r w:rsidR="00DA14DB">
        <w:rPr>
          <w:b/>
          <w:szCs w:val="24"/>
        </w:rPr>
        <w:t>ам</w:t>
      </w:r>
      <w:r w:rsidR="00DA14DB" w:rsidRPr="00DA14DB">
        <w:rPr>
          <w:b/>
          <w:szCs w:val="24"/>
        </w:rPr>
        <w:t xml:space="preserve"> для обучения персонала, руководителей и собственников</w:t>
      </w:r>
      <w:r w:rsidR="00DA14DB">
        <w:rPr>
          <w:b/>
          <w:szCs w:val="24"/>
        </w:rPr>
        <w:t xml:space="preserve"> бизнеса</w:t>
      </w:r>
      <w:r w:rsidR="00DA14DB" w:rsidRPr="00DA14DB">
        <w:rPr>
          <w:b/>
          <w:szCs w:val="24"/>
        </w:rPr>
        <w:t>, а также</w:t>
      </w:r>
      <w:r w:rsidR="00DA14DB">
        <w:rPr>
          <w:b/>
          <w:szCs w:val="24"/>
        </w:rPr>
        <w:t xml:space="preserve"> к</w:t>
      </w:r>
      <w:r w:rsidR="00DA14DB" w:rsidRPr="00DA14DB">
        <w:rPr>
          <w:b/>
          <w:szCs w:val="24"/>
        </w:rPr>
        <w:t xml:space="preserve"> баз</w:t>
      </w:r>
      <w:r w:rsidR="00DA14DB">
        <w:rPr>
          <w:b/>
          <w:szCs w:val="24"/>
        </w:rPr>
        <w:t>е</w:t>
      </w:r>
      <w:r w:rsidR="00DA14DB" w:rsidRPr="00DA14DB">
        <w:rPr>
          <w:b/>
          <w:szCs w:val="24"/>
        </w:rPr>
        <w:t xml:space="preserve"> знаний по материалам и комплектующим</w:t>
      </w:r>
      <w:r w:rsidR="00DA14DB">
        <w:rPr>
          <w:b/>
          <w:szCs w:val="24"/>
        </w:rPr>
        <w:t>, используемым в сфере натяжных потолков</w:t>
      </w:r>
      <w:r w:rsidR="005B5C88">
        <w:rPr>
          <w:b/>
          <w:szCs w:val="24"/>
        </w:rPr>
        <w:t xml:space="preserve"> </w:t>
      </w:r>
      <w:r w:rsidR="005B5C88" w:rsidRPr="00246BE1">
        <w:rPr>
          <w:szCs w:val="24"/>
        </w:rPr>
        <w:t>(далее</w:t>
      </w:r>
      <w:r w:rsidR="005B5C88">
        <w:rPr>
          <w:szCs w:val="24"/>
        </w:rPr>
        <w:t> </w:t>
      </w:r>
      <w:r w:rsidR="005B5C88" w:rsidRPr="00246BE1">
        <w:rPr>
          <w:szCs w:val="24"/>
        </w:rPr>
        <w:t>– «Услуги»</w:t>
      </w:r>
      <w:r w:rsidR="005B5C88">
        <w:rPr>
          <w:szCs w:val="24"/>
        </w:rPr>
        <w:t>, «</w:t>
      </w:r>
      <w:r w:rsidR="005B5C88" w:rsidRPr="00937D99">
        <w:rPr>
          <w:szCs w:val="24"/>
        </w:rPr>
        <w:t>материал</w:t>
      </w:r>
      <w:r w:rsidR="005B5C88">
        <w:rPr>
          <w:szCs w:val="24"/>
        </w:rPr>
        <w:t>ы»</w:t>
      </w:r>
      <w:r w:rsidR="005B5C88" w:rsidRPr="00246BE1">
        <w:rPr>
          <w:szCs w:val="24"/>
        </w:rPr>
        <w:t>)</w:t>
      </w:r>
      <w:r w:rsidR="00DA14DB">
        <w:rPr>
          <w:b/>
          <w:szCs w:val="24"/>
        </w:rPr>
        <w:t xml:space="preserve"> </w:t>
      </w:r>
      <w:r w:rsidR="00A5155F" w:rsidRPr="00246BE1">
        <w:rPr>
          <w:szCs w:val="24"/>
        </w:rPr>
        <w:t>в соответствии с условиями, указанными на сайте </w:t>
      </w:r>
      <w:r w:rsidR="005B5C88" w:rsidRPr="00C27EAE">
        <w:rPr>
          <w:b/>
          <w:szCs w:val="24"/>
          <w:lang w:val="en-US"/>
        </w:rPr>
        <w:t>www</w:t>
      </w:r>
      <w:r w:rsidR="005B5C88" w:rsidRPr="00C27EAE">
        <w:rPr>
          <w:b/>
          <w:szCs w:val="24"/>
        </w:rPr>
        <w:t>.fericolms.com</w:t>
      </w:r>
      <w:r w:rsidR="005B5C88" w:rsidRPr="00DD1E75">
        <w:t> (далее по тексту – «Сайт»)</w:t>
      </w:r>
      <w:r w:rsidR="00A5155F" w:rsidRPr="00246BE1">
        <w:rPr>
          <w:szCs w:val="24"/>
        </w:rPr>
        <w:t xml:space="preserve">, и содержит все существенные условия договора </w:t>
      </w:r>
      <w:r w:rsidRPr="00246BE1">
        <w:rPr>
          <w:szCs w:val="24"/>
        </w:rPr>
        <w:t>возмездного оказания услуг</w:t>
      </w:r>
      <w:r w:rsidR="00A5155F" w:rsidRPr="00246BE1">
        <w:rPr>
          <w:szCs w:val="24"/>
        </w:rPr>
        <w:t>.</w:t>
      </w:r>
      <w:r w:rsidR="00CC1066">
        <w:rPr>
          <w:szCs w:val="24"/>
        </w:rPr>
        <w:t xml:space="preserve"> Настоящий д</w:t>
      </w:r>
      <w:r w:rsidR="00CC1066" w:rsidRPr="00CC1066">
        <w:rPr>
          <w:szCs w:val="24"/>
        </w:rPr>
        <w:t>оговор заключается в фо</w:t>
      </w:r>
      <w:r w:rsidR="00CC1066">
        <w:rPr>
          <w:szCs w:val="24"/>
        </w:rPr>
        <w:t>рме договора присоединения (ст. </w:t>
      </w:r>
      <w:r w:rsidR="00CC1066" w:rsidRPr="00CC1066">
        <w:rPr>
          <w:szCs w:val="24"/>
        </w:rPr>
        <w:t>428</w:t>
      </w:r>
      <w:r w:rsidR="00CC1066">
        <w:rPr>
          <w:szCs w:val="24"/>
        </w:rPr>
        <w:t> </w:t>
      </w:r>
      <w:r w:rsidR="00CC1066" w:rsidRPr="00CC1066">
        <w:rPr>
          <w:szCs w:val="24"/>
        </w:rPr>
        <w:t>Гражданского кодекса Р</w:t>
      </w:r>
      <w:r w:rsidR="00966FAB">
        <w:rPr>
          <w:szCs w:val="24"/>
        </w:rPr>
        <w:t xml:space="preserve">оссийской </w:t>
      </w:r>
      <w:r w:rsidR="00CC1066" w:rsidRPr="00CC1066">
        <w:rPr>
          <w:szCs w:val="24"/>
        </w:rPr>
        <w:t>Ф</w:t>
      </w:r>
      <w:r w:rsidR="00966FAB">
        <w:rPr>
          <w:szCs w:val="24"/>
        </w:rPr>
        <w:t>едерации</w:t>
      </w:r>
      <w:r w:rsidR="008005D5">
        <w:rPr>
          <w:szCs w:val="24"/>
        </w:rPr>
        <w:t xml:space="preserve"> (часть первая)</w:t>
      </w:r>
      <w:r w:rsidR="00CC1066" w:rsidRPr="00CC1066">
        <w:rPr>
          <w:szCs w:val="24"/>
        </w:rPr>
        <w:t>)</w:t>
      </w:r>
      <w:r w:rsidR="00CC1066">
        <w:rPr>
          <w:szCs w:val="24"/>
        </w:rPr>
        <w:t>.</w:t>
      </w:r>
    </w:p>
    <w:p w:rsidR="00A5155F" w:rsidRPr="00246BE1" w:rsidRDefault="00A5155F" w:rsidP="00A5155F">
      <w:pPr>
        <w:rPr>
          <w:szCs w:val="24"/>
        </w:rPr>
      </w:pPr>
      <w:r w:rsidRPr="00246BE1">
        <w:rPr>
          <w:szCs w:val="24"/>
        </w:rPr>
        <w:t xml:space="preserve">1.3. Акцептом настоящей публичной оферты является осуществление Заказчиком полной </w:t>
      </w:r>
      <w:r w:rsidR="001F320E">
        <w:rPr>
          <w:szCs w:val="24"/>
        </w:rPr>
        <w:t>оплаты Услуг</w:t>
      </w:r>
      <w:r w:rsidRPr="00246BE1">
        <w:rPr>
          <w:szCs w:val="24"/>
        </w:rPr>
        <w:t xml:space="preserve"> в соответствии с условиями настоящего договора. С момента поступления денежных средств в </w:t>
      </w:r>
      <w:r w:rsidR="004125BA" w:rsidRPr="00246BE1">
        <w:rPr>
          <w:szCs w:val="24"/>
        </w:rPr>
        <w:t>счёт</w:t>
      </w:r>
      <w:r w:rsidRPr="00246BE1">
        <w:rPr>
          <w:szCs w:val="24"/>
        </w:rPr>
        <w:t xml:space="preserve"> оплаты оказываемых услуг на </w:t>
      </w:r>
      <w:r w:rsidR="004125BA" w:rsidRPr="00246BE1">
        <w:rPr>
          <w:szCs w:val="24"/>
        </w:rPr>
        <w:t>расчётный</w:t>
      </w:r>
      <w:r w:rsidRPr="00246BE1">
        <w:rPr>
          <w:szCs w:val="24"/>
        </w:rPr>
        <w:t xml:space="preserve"> </w:t>
      </w:r>
      <w:r w:rsidR="004125BA" w:rsidRPr="00246BE1">
        <w:rPr>
          <w:szCs w:val="24"/>
        </w:rPr>
        <w:t>счёт</w:t>
      </w:r>
      <w:r w:rsidRPr="00246BE1">
        <w:rPr>
          <w:szCs w:val="24"/>
        </w:rPr>
        <w:t xml:space="preserve"> Исполнителя, настоящий договор считается </w:t>
      </w:r>
      <w:r w:rsidR="004125BA" w:rsidRPr="00246BE1">
        <w:rPr>
          <w:szCs w:val="24"/>
        </w:rPr>
        <w:t>заключённым</w:t>
      </w:r>
      <w:r w:rsidRPr="00246BE1">
        <w:rPr>
          <w:szCs w:val="24"/>
        </w:rPr>
        <w:t xml:space="preserve"> между Заказчиком и Исполнителем. Акцепт Оферты означает полное и безоговорочное согласие с её условиями. Акцепт Оферты является подтверждением того, что все и любые условия Оферты принимаются Заказчиком целиком и полностью без каких-либо оговорок и ограничений, при этом Акцепт Оферты подтверждает, что Заказчик ознакомлен со всеми условиями оказания Услуг и условиями настоящей Оферты, что Заказчику пон</w:t>
      </w:r>
      <w:r w:rsidR="004125BA" w:rsidRPr="00246BE1">
        <w:rPr>
          <w:szCs w:val="24"/>
        </w:rPr>
        <w:t>ятны все условия оказания Услуг</w:t>
      </w:r>
      <w:r w:rsidRPr="00246BE1">
        <w:rPr>
          <w:szCs w:val="24"/>
        </w:rPr>
        <w:t xml:space="preserve"> и условия Оферты, что Заказчик воспользовался правом получить у Исполнителя все и любые разъяснения относительно условий оказания Услуг и Оферты, а также подтверждает то, что условия оказания Услуг и Оферты полностью соответствуют воле, потребностям и требованиям Заказчика. Акцепт Оферты означает, что Оферта не содержит указанных в п. 2 ст. 428 Гражданского кодекса</w:t>
      </w:r>
      <w:r w:rsidR="00246BE1" w:rsidRPr="00246BE1">
        <w:rPr>
          <w:szCs w:val="24"/>
        </w:rPr>
        <w:t xml:space="preserve"> </w:t>
      </w:r>
      <w:r w:rsidR="00966FAB" w:rsidRPr="00CC1066">
        <w:rPr>
          <w:szCs w:val="24"/>
        </w:rPr>
        <w:t>Р</w:t>
      </w:r>
      <w:r w:rsidR="00966FAB">
        <w:rPr>
          <w:szCs w:val="24"/>
        </w:rPr>
        <w:t xml:space="preserve">оссийской </w:t>
      </w:r>
      <w:r w:rsidR="00966FAB" w:rsidRPr="00CC1066">
        <w:rPr>
          <w:szCs w:val="24"/>
        </w:rPr>
        <w:t>Ф</w:t>
      </w:r>
      <w:r w:rsidR="00966FAB">
        <w:rPr>
          <w:szCs w:val="24"/>
        </w:rPr>
        <w:t>едерации</w:t>
      </w:r>
      <w:r w:rsidR="008005D5">
        <w:rPr>
          <w:szCs w:val="24"/>
        </w:rPr>
        <w:t xml:space="preserve"> (часть первая)</w:t>
      </w:r>
      <w:r w:rsidRPr="00246BE1">
        <w:rPr>
          <w:szCs w:val="24"/>
        </w:rPr>
        <w:t xml:space="preserve"> условий, а равно не содержит иных явно обременительных для Заказчика условий, которые Заказчик, исходя из своих разумно понимаемых интересов, не принял бы при наличии у него возможности участвовать в определении условий Оферты, а Услуги, указанные в настоящей Оферте, не являются навязанными Заказчику.</w:t>
      </w:r>
    </w:p>
    <w:p w:rsidR="00A5155F" w:rsidRPr="00246BE1" w:rsidRDefault="00A5155F" w:rsidP="00A5155F">
      <w:pPr>
        <w:rPr>
          <w:szCs w:val="24"/>
        </w:rPr>
      </w:pPr>
      <w:r w:rsidRPr="00246BE1">
        <w:rPr>
          <w:szCs w:val="24"/>
        </w:rPr>
        <w:t xml:space="preserve">1.4. Принятие настоящей Оферты и соответственно, заключение настоящего Договора означает, что Заказчик в необходимой для него степени ознакомился с условиями настоящего договора и правилами </w:t>
      </w:r>
      <w:r w:rsidR="00246BE1" w:rsidRPr="00246BE1">
        <w:rPr>
          <w:szCs w:val="24"/>
        </w:rPr>
        <w:t>платёжной системы (далее – Система</w:t>
      </w:r>
      <w:r w:rsidRPr="00246BE1">
        <w:rPr>
          <w:szCs w:val="24"/>
        </w:rPr>
        <w:t>), спецификой функционирования Системы</w:t>
      </w:r>
      <w:r w:rsidR="00246BE1" w:rsidRPr="00246BE1">
        <w:rPr>
          <w:szCs w:val="24"/>
        </w:rPr>
        <w:t xml:space="preserve"> и сайта, на котором размещены</w:t>
      </w:r>
      <w:r w:rsidRPr="00246BE1">
        <w:rPr>
          <w:szCs w:val="24"/>
        </w:rPr>
        <w:t xml:space="preserve"> </w:t>
      </w:r>
      <w:r w:rsidR="00937D99" w:rsidRPr="00937D99">
        <w:rPr>
          <w:szCs w:val="24"/>
        </w:rPr>
        <w:t>материал</w:t>
      </w:r>
      <w:r w:rsidR="00937D99">
        <w:rPr>
          <w:szCs w:val="24"/>
        </w:rPr>
        <w:t>ы</w:t>
      </w:r>
      <w:r w:rsidRPr="00246BE1">
        <w:rPr>
          <w:szCs w:val="24"/>
        </w:rPr>
        <w:t>, признает безусловную пригодность Системы, сайта для совершения действий и достижения целей, являющихся предметом настоящего договора.</w:t>
      </w:r>
    </w:p>
    <w:p w:rsidR="00A5155F" w:rsidRPr="00246BE1" w:rsidRDefault="00A5155F" w:rsidP="00A5155F">
      <w:pPr>
        <w:rPr>
          <w:szCs w:val="24"/>
        </w:rPr>
      </w:pPr>
      <w:r w:rsidRPr="00246BE1">
        <w:rPr>
          <w:szCs w:val="24"/>
        </w:rPr>
        <w:t>1.5. Осуществляя акцепт настоящей оферты, Заказчик подтверждает, что оказание Исполнителем услуг по настоящему договору дистанционно с использованием п</w:t>
      </w:r>
      <w:r w:rsidR="00246BE1" w:rsidRPr="00246BE1">
        <w:rPr>
          <w:szCs w:val="24"/>
        </w:rPr>
        <w:t>рограммного обеспечения (далее –</w:t>
      </w:r>
      <w:r w:rsidRPr="00246BE1">
        <w:rPr>
          <w:szCs w:val="24"/>
        </w:rPr>
        <w:t xml:space="preserve"> ПО) полностью соответствует возможности Заказчика пользоваться услугами, оказываемыми таким способом.</w:t>
      </w:r>
    </w:p>
    <w:p w:rsidR="007C7B3D" w:rsidRDefault="00A5155F" w:rsidP="007C7B3D">
      <w:pPr>
        <w:rPr>
          <w:szCs w:val="24"/>
        </w:rPr>
      </w:pPr>
      <w:r w:rsidRPr="00246BE1">
        <w:rPr>
          <w:szCs w:val="24"/>
        </w:rPr>
        <w:lastRenderedPageBreak/>
        <w:t>1.6. Совершая действия по акцепту Договора-оферты, Заказчик</w:t>
      </w:r>
      <w:r w:rsidR="00DD1E75">
        <w:rPr>
          <w:szCs w:val="24"/>
        </w:rPr>
        <w:t xml:space="preserve"> гарантирует, что он имеет право</w:t>
      </w:r>
      <w:r w:rsidRPr="00246BE1">
        <w:rPr>
          <w:szCs w:val="24"/>
        </w:rPr>
        <w:t xml:space="preserve"> вступать в договорные отношения с Исполнителем.</w:t>
      </w:r>
    </w:p>
    <w:p w:rsidR="00A5155F" w:rsidRDefault="007C7B3D" w:rsidP="007C7B3D">
      <w:r>
        <w:rPr>
          <w:szCs w:val="24"/>
        </w:rPr>
        <w:t>1.7. </w:t>
      </w:r>
      <w:r w:rsidR="00A5155F" w:rsidRPr="00DD1E75">
        <w:t>Договор-оферта ра</w:t>
      </w:r>
      <w:r w:rsidR="005B5C88">
        <w:t>змещается на Сайте Исполнителя</w:t>
      </w:r>
      <w:r w:rsidR="00A5155F" w:rsidRPr="00DD1E75">
        <w:t>.</w:t>
      </w:r>
    </w:p>
    <w:p w:rsidR="00A5155F" w:rsidRPr="00246BE1" w:rsidRDefault="00A5155F" w:rsidP="00A5155F">
      <w:pPr>
        <w:rPr>
          <w:szCs w:val="24"/>
        </w:rPr>
      </w:pPr>
      <w:r w:rsidRPr="00246BE1">
        <w:rPr>
          <w:szCs w:val="24"/>
        </w:rPr>
        <w:t>1.8. Исполнитель вправе в любое время вносить изменения в условия Договора-оферты. Изменения в условия Договора-оферты вступают в силу и начинают действовать с момента опубликования их на Сайте.</w:t>
      </w:r>
    </w:p>
    <w:p w:rsidR="00A5155F" w:rsidRPr="00246BE1" w:rsidRDefault="00A5155F" w:rsidP="00A5155F">
      <w:pPr>
        <w:rPr>
          <w:szCs w:val="24"/>
        </w:rPr>
      </w:pPr>
      <w:r w:rsidRPr="00246BE1">
        <w:rPr>
          <w:szCs w:val="24"/>
        </w:rPr>
        <w:t xml:space="preserve">1.9. Договор-оферта может быть отозван в любое время в порядке и на условиях, предусмотренных действующим законодательством </w:t>
      </w:r>
      <w:r w:rsidR="00966FAB" w:rsidRPr="00CC1066">
        <w:rPr>
          <w:szCs w:val="24"/>
        </w:rPr>
        <w:t>Р</w:t>
      </w:r>
      <w:r w:rsidR="00966FAB">
        <w:rPr>
          <w:szCs w:val="24"/>
        </w:rPr>
        <w:t xml:space="preserve">оссийской </w:t>
      </w:r>
      <w:r w:rsidR="00966FAB" w:rsidRPr="00CC1066">
        <w:rPr>
          <w:szCs w:val="24"/>
        </w:rPr>
        <w:t>Ф</w:t>
      </w:r>
      <w:r w:rsidR="00966FAB">
        <w:rPr>
          <w:szCs w:val="24"/>
        </w:rPr>
        <w:t>едерации</w:t>
      </w:r>
      <w:r w:rsidRPr="00246BE1">
        <w:rPr>
          <w:szCs w:val="24"/>
        </w:rPr>
        <w:t>.</w:t>
      </w:r>
    </w:p>
    <w:p w:rsidR="00A5155F" w:rsidRPr="00246BE1" w:rsidRDefault="00A5155F" w:rsidP="00A5155F">
      <w:pPr>
        <w:rPr>
          <w:szCs w:val="24"/>
        </w:rPr>
      </w:pPr>
      <w:r w:rsidRPr="00246BE1">
        <w:rPr>
          <w:szCs w:val="24"/>
        </w:rPr>
        <w:t xml:space="preserve">1.10. Договор-оферта не требует скрепления печатями и/или подписания его Заказчиком и Исполнителем (далее по тексту – </w:t>
      </w:r>
      <w:r w:rsidR="00044117" w:rsidRPr="00246BE1">
        <w:rPr>
          <w:szCs w:val="24"/>
        </w:rPr>
        <w:t>«</w:t>
      </w:r>
      <w:r w:rsidRPr="00246BE1">
        <w:rPr>
          <w:szCs w:val="24"/>
        </w:rPr>
        <w:t>Стороны</w:t>
      </w:r>
      <w:r w:rsidR="00044117" w:rsidRPr="00246BE1">
        <w:rPr>
          <w:szCs w:val="24"/>
        </w:rPr>
        <w:t>»</w:t>
      </w:r>
      <w:r w:rsidRPr="00246BE1">
        <w:rPr>
          <w:szCs w:val="24"/>
        </w:rPr>
        <w:t>), сохраняя при этом полную юридическую силу.</w:t>
      </w:r>
    </w:p>
    <w:p w:rsidR="00A5155F" w:rsidRPr="00246BE1" w:rsidRDefault="00A5155F" w:rsidP="00F27C40">
      <w:pPr>
        <w:spacing w:before="120"/>
        <w:ind w:firstLine="0"/>
        <w:jc w:val="center"/>
        <w:rPr>
          <w:szCs w:val="24"/>
        </w:rPr>
      </w:pPr>
      <w:r w:rsidRPr="00246BE1">
        <w:rPr>
          <w:b/>
          <w:bCs/>
          <w:szCs w:val="24"/>
        </w:rPr>
        <w:t>2. ПРЕДМЕТ ДОГОВОРА</w:t>
      </w:r>
    </w:p>
    <w:p w:rsidR="00A5155F" w:rsidRPr="00246BE1" w:rsidRDefault="00A5155F" w:rsidP="00A5155F">
      <w:pPr>
        <w:rPr>
          <w:szCs w:val="24"/>
        </w:rPr>
      </w:pPr>
      <w:r w:rsidRPr="00246BE1">
        <w:rPr>
          <w:szCs w:val="24"/>
        </w:rPr>
        <w:t>2.1.</w:t>
      </w:r>
      <w:r w:rsidR="00065627">
        <w:rPr>
          <w:szCs w:val="24"/>
        </w:rPr>
        <w:t xml:space="preserve"> Исполнитель обязуется оказа</w:t>
      </w:r>
      <w:r w:rsidR="00F27C40">
        <w:rPr>
          <w:szCs w:val="24"/>
        </w:rPr>
        <w:t>ть У</w:t>
      </w:r>
      <w:r w:rsidRPr="00246BE1">
        <w:rPr>
          <w:szCs w:val="24"/>
        </w:rPr>
        <w:t xml:space="preserve">слуги, а Заказчик обязуется оплатить </w:t>
      </w:r>
      <w:r w:rsidR="00065627">
        <w:rPr>
          <w:szCs w:val="24"/>
        </w:rPr>
        <w:t xml:space="preserve">их </w:t>
      </w:r>
      <w:r w:rsidRPr="00246BE1">
        <w:rPr>
          <w:szCs w:val="24"/>
        </w:rPr>
        <w:t>в сроки и порядке, установленные настоящим договором.</w:t>
      </w:r>
    </w:p>
    <w:p w:rsidR="00A5155F" w:rsidRPr="00246BE1" w:rsidRDefault="00A5155F" w:rsidP="00A5155F">
      <w:pPr>
        <w:rPr>
          <w:szCs w:val="24"/>
        </w:rPr>
      </w:pPr>
      <w:r w:rsidRPr="00246BE1">
        <w:rPr>
          <w:szCs w:val="24"/>
        </w:rPr>
        <w:t xml:space="preserve">2.2. Оказание услуг осуществляется </w:t>
      </w:r>
      <w:r w:rsidR="00065627" w:rsidRPr="00246BE1">
        <w:rPr>
          <w:szCs w:val="24"/>
        </w:rPr>
        <w:t>путём</w:t>
      </w:r>
      <w:r w:rsidRPr="00246BE1">
        <w:rPr>
          <w:szCs w:val="24"/>
        </w:rPr>
        <w:t xml:space="preserve"> предоставления</w:t>
      </w:r>
      <w:r w:rsidR="00FB0ADB">
        <w:rPr>
          <w:szCs w:val="24"/>
        </w:rPr>
        <w:t xml:space="preserve"> Заказчику</w:t>
      </w:r>
      <w:r w:rsidRPr="00246BE1">
        <w:rPr>
          <w:szCs w:val="24"/>
        </w:rPr>
        <w:t xml:space="preserve"> </w:t>
      </w:r>
      <w:r w:rsidR="00FB0ADB">
        <w:rPr>
          <w:szCs w:val="24"/>
        </w:rPr>
        <w:t xml:space="preserve">доступа к </w:t>
      </w:r>
      <w:r w:rsidR="00937D99" w:rsidRPr="00937D99">
        <w:rPr>
          <w:szCs w:val="24"/>
        </w:rPr>
        <w:t>материал</w:t>
      </w:r>
      <w:r w:rsidR="000B7DCD">
        <w:rPr>
          <w:szCs w:val="24"/>
        </w:rPr>
        <w:t>ам</w:t>
      </w:r>
      <w:r w:rsidR="00FB0ADB">
        <w:rPr>
          <w:szCs w:val="24"/>
        </w:rPr>
        <w:t xml:space="preserve"> </w:t>
      </w:r>
      <w:r w:rsidR="00234BD6">
        <w:rPr>
          <w:szCs w:val="24"/>
        </w:rPr>
        <w:t>на определённый договром срок</w:t>
      </w:r>
      <w:r w:rsidRPr="00246BE1">
        <w:rPr>
          <w:szCs w:val="24"/>
        </w:rPr>
        <w:t>.</w:t>
      </w:r>
    </w:p>
    <w:p w:rsidR="00A5155F" w:rsidRPr="00246BE1" w:rsidRDefault="00A5155F" w:rsidP="00A5155F">
      <w:pPr>
        <w:rPr>
          <w:szCs w:val="24"/>
        </w:rPr>
      </w:pPr>
      <w:r w:rsidRPr="00246BE1">
        <w:rPr>
          <w:szCs w:val="24"/>
        </w:rPr>
        <w:t xml:space="preserve">2.3. </w:t>
      </w:r>
      <w:r w:rsidR="005A6F4F">
        <w:rPr>
          <w:szCs w:val="24"/>
        </w:rPr>
        <w:t>Предоставление Услуг</w:t>
      </w:r>
      <w:r w:rsidRPr="00246BE1">
        <w:rPr>
          <w:szCs w:val="24"/>
        </w:rPr>
        <w:t xml:space="preserve"> осуществляется Исполнителем дистанционно через сеть Интернет, посред</w:t>
      </w:r>
      <w:r w:rsidR="00CE2DEC">
        <w:rPr>
          <w:szCs w:val="24"/>
        </w:rPr>
        <w:t>ством ПО</w:t>
      </w:r>
      <w:r w:rsidRPr="00246BE1">
        <w:rPr>
          <w:szCs w:val="24"/>
        </w:rPr>
        <w:t>.</w:t>
      </w:r>
    </w:p>
    <w:p w:rsidR="00037C0E" w:rsidRDefault="00A5155F" w:rsidP="00A5155F">
      <w:pPr>
        <w:rPr>
          <w:szCs w:val="24"/>
        </w:rPr>
      </w:pPr>
      <w:r w:rsidRPr="00246BE1">
        <w:rPr>
          <w:szCs w:val="24"/>
        </w:rPr>
        <w:t xml:space="preserve">2.4. В рамках настоящего договора Заказчику предоставляется доступ к материалам, </w:t>
      </w:r>
      <w:r w:rsidR="00037C0E" w:rsidRPr="00246BE1">
        <w:rPr>
          <w:szCs w:val="24"/>
        </w:rPr>
        <w:t>размещённым</w:t>
      </w:r>
      <w:r w:rsidRPr="00246BE1">
        <w:rPr>
          <w:szCs w:val="24"/>
        </w:rPr>
        <w:t xml:space="preserve"> в закрытых разделах </w:t>
      </w:r>
      <w:r w:rsidR="00037C0E">
        <w:rPr>
          <w:szCs w:val="24"/>
        </w:rPr>
        <w:t>Сайта.</w:t>
      </w:r>
    </w:p>
    <w:p w:rsidR="00A5155F" w:rsidRPr="00246BE1" w:rsidRDefault="00A5155F" w:rsidP="00A5155F">
      <w:pPr>
        <w:rPr>
          <w:szCs w:val="24"/>
        </w:rPr>
      </w:pPr>
      <w:r w:rsidRPr="00246BE1">
        <w:rPr>
          <w:szCs w:val="24"/>
        </w:rPr>
        <w:t xml:space="preserve">2.5. Исполнитель устанавливает требования к Заказчику и правила его </w:t>
      </w:r>
      <w:r w:rsidR="00D578E0" w:rsidRPr="00246BE1">
        <w:rPr>
          <w:szCs w:val="24"/>
        </w:rPr>
        <w:t>приёма</w:t>
      </w:r>
      <w:r w:rsidR="00D578E0">
        <w:rPr>
          <w:szCs w:val="24"/>
        </w:rPr>
        <w:t>: любой желающий в возрасте старше 18 лет, а также юридические лица и индивидуальные предприниматели. Заказчик обязан иметь</w:t>
      </w:r>
      <w:r w:rsidRPr="00246BE1">
        <w:rPr>
          <w:szCs w:val="24"/>
        </w:rPr>
        <w:t xml:space="preserve"> техническую возможность получать </w:t>
      </w:r>
      <w:r w:rsidR="00D578E0">
        <w:rPr>
          <w:szCs w:val="24"/>
        </w:rPr>
        <w:t>У</w:t>
      </w:r>
      <w:r w:rsidRPr="00246BE1">
        <w:rPr>
          <w:szCs w:val="24"/>
        </w:rPr>
        <w:t>слуги.</w:t>
      </w:r>
    </w:p>
    <w:p w:rsidR="00A5155F" w:rsidRPr="00246BE1" w:rsidRDefault="00A5155F" w:rsidP="00A5155F">
      <w:pPr>
        <w:rPr>
          <w:szCs w:val="24"/>
        </w:rPr>
      </w:pPr>
      <w:r w:rsidRPr="00246BE1">
        <w:rPr>
          <w:szCs w:val="24"/>
        </w:rPr>
        <w:t xml:space="preserve">2.6. </w:t>
      </w:r>
      <w:r w:rsidR="005E1A5D">
        <w:rPr>
          <w:szCs w:val="24"/>
        </w:rPr>
        <w:t>Оказание Услуг</w:t>
      </w:r>
      <w:r w:rsidRPr="00246BE1">
        <w:rPr>
          <w:szCs w:val="24"/>
        </w:rPr>
        <w:t xml:space="preserve"> проводится только дистанционно, через Интернет с использованием </w:t>
      </w:r>
      <w:r w:rsidR="005E1A5D">
        <w:rPr>
          <w:szCs w:val="24"/>
        </w:rPr>
        <w:t xml:space="preserve">Сайта </w:t>
      </w:r>
      <w:r w:rsidRPr="00246BE1">
        <w:rPr>
          <w:szCs w:val="24"/>
        </w:rPr>
        <w:t>либо</w:t>
      </w:r>
      <w:r w:rsidR="00044117" w:rsidRPr="00246BE1">
        <w:rPr>
          <w:szCs w:val="24"/>
        </w:rPr>
        <w:t xml:space="preserve"> </w:t>
      </w:r>
      <w:r w:rsidRPr="00246BE1">
        <w:rPr>
          <w:szCs w:val="24"/>
        </w:rPr>
        <w:t xml:space="preserve">в закрытой части </w:t>
      </w:r>
      <w:r w:rsidR="00234BD6">
        <w:rPr>
          <w:szCs w:val="24"/>
        </w:rPr>
        <w:t>С</w:t>
      </w:r>
      <w:r w:rsidRPr="00246BE1">
        <w:rPr>
          <w:szCs w:val="24"/>
        </w:rPr>
        <w:t>айта Исполнителя.</w:t>
      </w:r>
    </w:p>
    <w:p w:rsidR="00A5155F" w:rsidRPr="00246BE1" w:rsidRDefault="00A5155F" w:rsidP="005E1A5D">
      <w:pPr>
        <w:spacing w:before="120"/>
        <w:ind w:firstLine="0"/>
        <w:jc w:val="center"/>
        <w:rPr>
          <w:szCs w:val="24"/>
        </w:rPr>
      </w:pPr>
      <w:r w:rsidRPr="00246BE1">
        <w:rPr>
          <w:b/>
          <w:bCs/>
          <w:szCs w:val="24"/>
        </w:rPr>
        <w:t>3. ПОРЯДОК ОКАЗАНИЯ УСЛУГ</w:t>
      </w:r>
    </w:p>
    <w:p w:rsidR="00A5155F" w:rsidRPr="00246BE1" w:rsidRDefault="00A5155F" w:rsidP="00A5155F">
      <w:pPr>
        <w:rPr>
          <w:szCs w:val="24"/>
        </w:rPr>
      </w:pPr>
      <w:r w:rsidRPr="00246BE1">
        <w:rPr>
          <w:szCs w:val="24"/>
        </w:rPr>
        <w:t>3.1. После оплаты Заказчиком услуг</w:t>
      </w:r>
      <w:r w:rsidR="00A67100">
        <w:rPr>
          <w:szCs w:val="24"/>
        </w:rPr>
        <w:t xml:space="preserve"> и поступлении денежных средств на расчётный счёт Исполнителя </w:t>
      </w:r>
      <w:r w:rsidR="00A67100" w:rsidRPr="00172769">
        <w:rPr>
          <w:szCs w:val="24"/>
        </w:rPr>
        <w:t xml:space="preserve">последний в течение </w:t>
      </w:r>
      <w:r w:rsidR="007D7DAC" w:rsidRPr="00172769">
        <w:rPr>
          <w:szCs w:val="24"/>
        </w:rPr>
        <w:t>24 часов</w:t>
      </w:r>
      <w:r w:rsidRPr="00172769">
        <w:rPr>
          <w:szCs w:val="24"/>
        </w:rPr>
        <w:t xml:space="preserve"> предоставляет</w:t>
      </w:r>
      <w:r w:rsidR="00A67100" w:rsidRPr="00172769">
        <w:rPr>
          <w:szCs w:val="24"/>
        </w:rPr>
        <w:t xml:space="preserve"> Заказчику</w:t>
      </w:r>
      <w:r w:rsidRPr="00172769">
        <w:rPr>
          <w:szCs w:val="24"/>
        </w:rPr>
        <w:t xml:space="preserve"> доступ к</w:t>
      </w:r>
      <w:r w:rsidR="00A67100" w:rsidRPr="00172769">
        <w:rPr>
          <w:szCs w:val="24"/>
        </w:rPr>
        <w:t xml:space="preserve"> оплаченным </w:t>
      </w:r>
      <w:r w:rsidR="00FF351B" w:rsidRPr="00172769">
        <w:rPr>
          <w:szCs w:val="24"/>
        </w:rPr>
        <w:t>материалам</w:t>
      </w:r>
      <w:r w:rsidRPr="00172769">
        <w:rPr>
          <w:szCs w:val="24"/>
        </w:rPr>
        <w:t xml:space="preserve">. Заказчик самостоятельно регистрируется на </w:t>
      </w:r>
      <w:r w:rsidR="00A67100" w:rsidRPr="00172769">
        <w:rPr>
          <w:szCs w:val="24"/>
        </w:rPr>
        <w:t>Сайте</w:t>
      </w:r>
      <w:r w:rsidR="00172769" w:rsidRPr="00172769">
        <w:rPr>
          <w:szCs w:val="24"/>
        </w:rPr>
        <w:t xml:space="preserve"> на основании данных, представленных для этого Исполнителем</w:t>
      </w:r>
      <w:r w:rsidRPr="00172769">
        <w:rPr>
          <w:szCs w:val="24"/>
        </w:rPr>
        <w:t>.</w:t>
      </w:r>
    </w:p>
    <w:p w:rsidR="00A5155F" w:rsidRDefault="00A5155F" w:rsidP="00A5155F">
      <w:pPr>
        <w:rPr>
          <w:szCs w:val="24"/>
        </w:rPr>
      </w:pPr>
      <w:r w:rsidRPr="00246BE1">
        <w:rPr>
          <w:szCs w:val="24"/>
        </w:rPr>
        <w:t>3.2. Акт об оказанных услугах</w:t>
      </w:r>
      <w:r w:rsidR="00622E7F">
        <w:rPr>
          <w:szCs w:val="24"/>
        </w:rPr>
        <w:t xml:space="preserve"> Заказчику-физическому лицу</w:t>
      </w:r>
      <w:r w:rsidRPr="00246BE1">
        <w:rPr>
          <w:szCs w:val="24"/>
        </w:rPr>
        <w:t xml:space="preserve"> не </w:t>
      </w:r>
      <w:r w:rsidR="00622E7F">
        <w:rPr>
          <w:szCs w:val="24"/>
        </w:rPr>
        <w:t>оформля</w:t>
      </w:r>
      <w:r w:rsidRPr="00246BE1">
        <w:rPr>
          <w:szCs w:val="24"/>
        </w:rPr>
        <w:t>ется и не подписывается</w:t>
      </w:r>
      <w:r w:rsidR="00622E7F">
        <w:rPr>
          <w:szCs w:val="24"/>
        </w:rPr>
        <w:t xml:space="preserve"> Сторонами</w:t>
      </w:r>
      <w:r w:rsidRPr="00246BE1">
        <w:rPr>
          <w:szCs w:val="24"/>
        </w:rPr>
        <w:t xml:space="preserve">. Услуги считаются принятыми Заказчиком надлежащим </w:t>
      </w:r>
      <w:r w:rsidRPr="00860A19">
        <w:rPr>
          <w:szCs w:val="24"/>
        </w:rPr>
        <w:t xml:space="preserve">образом по качеству и </w:t>
      </w:r>
      <w:r w:rsidR="00A67100" w:rsidRPr="00860A19">
        <w:rPr>
          <w:szCs w:val="24"/>
        </w:rPr>
        <w:t>объёму</w:t>
      </w:r>
      <w:r w:rsidRPr="00860A19">
        <w:rPr>
          <w:szCs w:val="24"/>
        </w:rPr>
        <w:t xml:space="preserve">, если в течение </w:t>
      </w:r>
      <w:r w:rsidR="00A67100" w:rsidRPr="00860A19">
        <w:rPr>
          <w:szCs w:val="24"/>
        </w:rPr>
        <w:t>3-х</w:t>
      </w:r>
      <w:r w:rsidRPr="00860A19">
        <w:rPr>
          <w:szCs w:val="24"/>
        </w:rPr>
        <w:t xml:space="preserve"> дней с момента окончания </w:t>
      </w:r>
      <w:r w:rsidR="00A67100" w:rsidRPr="00860A19">
        <w:rPr>
          <w:szCs w:val="24"/>
        </w:rPr>
        <w:t>оказания Услуг</w:t>
      </w:r>
      <w:r w:rsidR="00F17D69">
        <w:rPr>
          <w:szCs w:val="24"/>
        </w:rPr>
        <w:t> </w:t>
      </w:r>
      <w:r w:rsidRPr="00860A19">
        <w:rPr>
          <w:szCs w:val="24"/>
        </w:rPr>
        <w:t>(п</w:t>
      </w:r>
      <w:r w:rsidR="00B7000C">
        <w:rPr>
          <w:szCs w:val="24"/>
        </w:rPr>
        <w:t>од</w:t>
      </w:r>
      <w:r w:rsidR="00A67100" w:rsidRPr="00860A19">
        <w:rPr>
          <w:szCs w:val="24"/>
        </w:rPr>
        <w:t>п</w:t>
      </w:r>
      <w:r w:rsidRPr="00860A19">
        <w:rPr>
          <w:szCs w:val="24"/>
        </w:rPr>
        <w:t>.</w:t>
      </w:r>
      <w:r w:rsidR="00EF47B8">
        <w:rPr>
          <w:szCs w:val="24"/>
        </w:rPr>
        <w:t> 4.1</w:t>
      </w:r>
      <w:r w:rsidR="00A67100" w:rsidRPr="00860A19">
        <w:rPr>
          <w:szCs w:val="24"/>
        </w:rPr>
        <w:t xml:space="preserve"> настоящего д</w:t>
      </w:r>
      <w:r w:rsidRPr="00860A19">
        <w:rPr>
          <w:szCs w:val="24"/>
        </w:rPr>
        <w:t>оговора) Заказчик не заявил мотивированно</w:t>
      </w:r>
      <w:r w:rsidR="00B367F7" w:rsidRPr="00860A19">
        <w:rPr>
          <w:szCs w:val="24"/>
        </w:rPr>
        <w:t>го возражения на качество</w:t>
      </w:r>
      <w:r w:rsidR="00B367F7">
        <w:rPr>
          <w:szCs w:val="24"/>
        </w:rPr>
        <w:t xml:space="preserve"> и объё</w:t>
      </w:r>
      <w:r w:rsidRPr="00246BE1">
        <w:rPr>
          <w:szCs w:val="24"/>
        </w:rPr>
        <w:t xml:space="preserve">м таких услуг </w:t>
      </w:r>
      <w:r w:rsidR="00B367F7" w:rsidRPr="00246BE1">
        <w:rPr>
          <w:szCs w:val="24"/>
        </w:rPr>
        <w:t>путём</w:t>
      </w:r>
      <w:r w:rsidRPr="00246BE1">
        <w:rPr>
          <w:szCs w:val="24"/>
        </w:rPr>
        <w:t xml:space="preserve"> отправки соответствующего обращения по </w:t>
      </w:r>
      <w:r w:rsidR="00B367F7">
        <w:rPr>
          <w:szCs w:val="24"/>
        </w:rPr>
        <w:t xml:space="preserve">юридическому </w:t>
      </w:r>
      <w:r w:rsidRPr="00246BE1">
        <w:rPr>
          <w:szCs w:val="24"/>
        </w:rPr>
        <w:t>адресу</w:t>
      </w:r>
      <w:r w:rsidR="00C92D61">
        <w:rPr>
          <w:szCs w:val="24"/>
        </w:rPr>
        <w:t xml:space="preserve"> и (или) электронной почте</w:t>
      </w:r>
      <w:r w:rsidR="00B8022C">
        <w:rPr>
          <w:bCs/>
          <w:szCs w:val="24"/>
        </w:rPr>
        <w:t>, указанными в п</w:t>
      </w:r>
      <w:r w:rsidR="00B7000C">
        <w:rPr>
          <w:bCs/>
          <w:szCs w:val="24"/>
        </w:rPr>
        <w:t>од</w:t>
      </w:r>
      <w:r w:rsidR="00B8022C">
        <w:rPr>
          <w:bCs/>
          <w:szCs w:val="24"/>
        </w:rPr>
        <w:t>п. 12.5</w:t>
      </w:r>
      <w:r w:rsidR="001639B5">
        <w:rPr>
          <w:bCs/>
          <w:szCs w:val="24"/>
        </w:rPr>
        <w:t xml:space="preserve"> настоящего договора</w:t>
      </w:r>
      <w:r w:rsidRPr="00246BE1">
        <w:rPr>
          <w:szCs w:val="24"/>
        </w:rPr>
        <w:t>.</w:t>
      </w:r>
    </w:p>
    <w:p w:rsidR="00F176F6" w:rsidRDefault="00622E7F" w:rsidP="00A5155F">
      <w:pPr>
        <w:rPr>
          <w:szCs w:val="24"/>
        </w:rPr>
      </w:pPr>
      <w:r w:rsidRPr="00363D45">
        <w:rPr>
          <w:szCs w:val="24"/>
        </w:rPr>
        <w:t xml:space="preserve">3.3. </w:t>
      </w:r>
      <w:r w:rsidR="009A5AC1" w:rsidRPr="00363D45">
        <w:rPr>
          <w:szCs w:val="24"/>
        </w:rPr>
        <w:t xml:space="preserve">В отношении юридических лиц и индивидуальных предпринимателей Исполнитель </w:t>
      </w:r>
      <w:r w:rsidR="009A5AC1" w:rsidRPr="00826780">
        <w:rPr>
          <w:szCs w:val="24"/>
        </w:rPr>
        <w:t>п</w:t>
      </w:r>
      <w:r w:rsidRPr="00826780">
        <w:rPr>
          <w:szCs w:val="24"/>
        </w:rPr>
        <w:t xml:space="preserve">осле окончания </w:t>
      </w:r>
      <w:r w:rsidR="002A61E2" w:rsidRPr="00826780">
        <w:rPr>
          <w:szCs w:val="24"/>
        </w:rPr>
        <w:t>оказания услуг</w:t>
      </w:r>
      <w:r w:rsidRPr="00826780">
        <w:rPr>
          <w:szCs w:val="24"/>
        </w:rPr>
        <w:t xml:space="preserve"> по настоящему </w:t>
      </w:r>
      <w:r w:rsidR="009A5AC1" w:rsidRPr="00826780">
        <w:rPr>
          <w:szCs w:val="24"/>
        </w:rPr>
        <w:t>д</w:t>
      </w:r>
      <w:r w:rsidRPr="00826780">
        <w:rPr>
          <w:szCs w:val="24"/>
        </w:rPr>
        <w:t xml:space="preserve">оговору </w:t>
      </w:r>
      <w:r w:rsidR="009A5AC1" w:rsidRPr="00826780">
        <w:rPr>
          <w:szCs w:val="24"/>
        </w:rPr>
        <w:t>направляет</w:t>
      </w:r>
      <w:r w:rsidRPr="00826780">
        <w:rPr>
          <w:szCs w:val="24"/>
        </w:rPr>
        <w:t xml:space="preserve"> </w:t>
      </w:r>
      <w:r w:rsidR="005F71CC">
        <w:rPr>
          <w:szCs w:val="24"/>
        </w:rPr>
        <w:t xml:space="preserve">скан-копию Акта по форме согласно приложению </w:t>
      </w:r>
      <w:r w:rsidR="009D417F">
        <w:rPr>
          <w:szCs w:val="24"/>
        </w:rPr>
        <w:t>1</w:t>
      </w:r>
      <w:r w:rsidR="005F71CC">
        <w:rPr>
          <w:szCs w:val="24"/>
        </w:rPr>
        <w:t xml:space="preserve"> к настоящему договору </w:t>
      </w:r>
      <w:r w:rsidR="009A5AC1" w:rsidRPr="00826780">
        <w:rPr>
          <w:szCs w:val="24"/>
        </w:rPr>
        <w:t>Заказчику</w:t>
      </w:r>
      <w:r w:rsidRPr="00826780">
        <w:rPr>
          <w:szCs w:val="24"/>
        </w:rPr>
        <w:t xml:space="preserve"> </w:t>
      </w:r>
      <w:r w:rsidR="009A5AC1" w:rsidRPr="00826780">
        <w:rPr>
          <w:szCs w:val="24"/>
        </w:rPr>
        <w:t>по электронной почте</w:t>
      </w:r>
      <w:r w:rsidR="005F71CC">
        <w:rPr>
          <w:szCs w:val="24"/>
        </w:rPr>
        <w:t xml:space="preserve"> (далее – </w:t>
      </w:r>
      <w:r w:rsidR="005F71CC">
        <w:rPr>
          <w:szCs w:val="24"/>
          <w:lang w:val="en-US"/>
        </w:rPr>
        <w:t>email</w:t>
      </w:r>
      <w:r w:rsidR="005F71CC">
        <w:rPr>
          <w:szCs w:val="24"/>
        </w:rPr>
        <w:t>)</w:t>
      </w:r>
      <w:r w:rsidR="00524DBC" w:rsidRPr="00826780">
        <w:rPr>
          <w:szCs w:val="24"/>
        </w:rPr>
        <w:t>, указанной З</w:t>
      </w:r>
      <w:r w:rsidR="005F71CC">
        <w:rPr>
          <w:szCs w:val="24"/>
        </w:rPr>
        <w:t xml:space="preserve">аказчиком при оформлении заказа. Заказчик </w:t>
      </w:r>
      <w:r w:rsidR="005F71CC" w:rsidRPr="005F71CC">
        <w:rPr>
          <w:szCs w:val="24"/>
        </w:rPr>
        <w:t xml:space="preserve">в течение 3 (трёх) рабочих дней со дня получения Акта обязан подписать его и направить его скан-копию по email </w:t>
      </w:r>
      <w:r w:rsidR="005F71CC">
        <w:rPr>
          <w:szCs w:val="24"/>
        </w:rPr>
        <w:t>Исполнителю</w:t>
      </w:r>
      <w:r w:rsidR="005F71CC" w:rsidRPr="005F71CC">
        <w:rPr>
          <w:szCs w:val="24"/>
        </w:rPr>
        <w:t xml:space="preserve"> или в тот же срок направить </w:t>
      </w:r>
      <w:r w:rsidR="005F71CC">
        <w:rPr>
          <w:szCs w:val="24"/>
        </w:rPr>
        <w:t>Исполнителю</w:t>
      </w:r>
      <w:r w:rsidR="005F71CC" w:rsidRPr="005F71CC">
        <w:rPr>
          <w:szCs w:val="24"/>
        </w:rPr>
        <w:t xml:space="preserve"> мотивированный отказ от подписания Акта в письменном виде по email. </w:t>
      </w:r>
    </w:p>
    <w:p w:rsidR="00F176F6" w:rsidRDefault="00F176F6" w:rsidP="00A5155F">
      <w:pPr>
        <w:rPr>
          <w:szCs w:val="24"/>
        </w:rPr>
      </w:pPr>
      <w:r w:rsidRPr="00FB5F8B">
        <w:t xml:space="preserve">В случае если в течение указанного срока </w:t>
      </w:r>
      <w:r>
        <w:t>Заказчик</w:t>
      </w:r>
      <w:r w:rsidRPr="00FB5F8B">
        <w:t xml:space="preserve"> не представил </w:t>
      </w:r>
      <w:r>
        <w:t>Исполнителю</w:t>
      </w:r>
      <w:r w:rsidRPr="00FB5F8B">
        <w:t xml:space="preserve"> подписанный экземпляр Акта или мотивированный отказ от его подписания, </w:t>
      </w:r>
      <w:r>
        <w:t>Исполнитель</w:t>
      </w:r>
      <w:r w:rsidRPr="00FB5F8B">
        <w:rPr>
          <w:rFonts w:eastAsia="Calibri"/>
        </w:rPr>
        <w:t xml:space="preserve"> вправе составить односторонний Акт, а</w:t>
      </w:r>
      <w:r w:rsidRPr="00FB5F8B">
        <w:t xml:space="preserve"> услуги </w:t>
      </w:r>
      <w:r>
        <w:t>Исполнителя</w:t>
      </w:r>
      <w:r w:rsidRPr="00FB5F8B">
        <w:t xml:space="preserve"> считаются оказанными в полном объёме и принятыми </w:t>
      </w:r>
      <w:r>
        <w:t>Заказчиком</w:t>
      </w:r>
      <w:r w:rsidRPr="00FB5F8B">
        <w:t xml:space="preserve"> без замечаний.</w:t>
      </w:r>
    </w:p>
    <w:p w:rsidR="005F71CC" w:rsidRDefault="008B4A3A" w:rsidP="00A5155F">
      <w:pPr>
        <w:rPr>
          <w:szCs w:val="24"/>
        </w:rPr>
      </w:pPr>
      <w:r>
        <w:rPr>
          <w:szCs w:val="24"/>
        </w:rPr>
        <w:t>С</w:t>
      </w:r>
      <w:r w:rsidR="005F71CC" w:rsidRPr="005F71CC">
        <w:rPr>
          <w:szCs w:val="24"/>
        </w:rPr>
        <w:t>тороны согласуют, что скан-копии Актов имеют полную юридическую силу до получения их оригиналов. Оригиналы Актов направляются почтой России заказным письмом или курьерской службой по требованию любой из Сторон.</w:t>
      </w:r>
    </w:p>
    <w:p w:rsidR="00622E7F" w:rsidRDefault="00622E7F" w:rsidP="00A5155F">
      <w:pPr>
        <w:rPr>
          <w:szCs w:val="24"/>
        </w:rPr>
      </w:pPr>
      <w:r w:rsidRPr="00826780">
        <w:rPr>
          <w:szCs w:val="24"/>
        </w:rPr>
        <w:lastRenderedPageBreak/>
        <w:t xml:space="preserve">При наличии недостатков </w:t>
      </w:r>
      <w:r w:rsidR="00826780" w:rsidRPr="00826780">
        <w:rPr>
          <w:szCs w:val="24"/>
        </w:rPr>
        <w:t>оказанных услуг</w:t>
      </w:r>
      <w:r w:rsidRPr="00826780">
        <w:rPr>
          <w:szCs w:val="24"/>
        </w:rPr>
        <w:t xml:space="preserve">, они должны быть отражены в Акте </w:t>
      </w:r>
      <w:r w:rsidR="00826780" w:rsidRPr="00826780">
        <w:rPr>
          <w:szCs w:val="24"/>
        </w:rPr>
        <w:t>об оказанных услугах</w:t>
      </w:r>
      <w:r w:rsidRPr="00826780">
        <w:rPr>
          <w:szCs w:val="24"/>
        </w:rPr>
        <w:t xml:space="preserve">. </w:t>
      </w:r>
      <w:r w:rsidR="00826780" w:rsidRPr="00826780">
        <w:rPr>
          <w:szCs w:val="24"/>
        </w:rPr>
        <w:t>Исполнитель</w:t>
      </w:r>
      <w:r w:rsidRPr="00826780">
        <w:rPr>
          <w:szCs w:val="24"/>
        </w:rPr>
        <w:t xml:space="preserve"> в случае согласия с указанными недостатками обязуется устранить замечания в разумный срок и передать </w:t>
      </w:r>
      <w:r w:rsidR="00826780" w:rsidRPr="00826780">
        <w:rPr>
          <w:szCs w:val="24"/>
        </w:rPr>
        <w:t>Заказчику</w:t>
      </w:r>
      <w:r w:rsidRPr="00826780">
        <w:rPr>
          <w:szCs w:val="24"/>
        </w:rPr>
        <w:t xml:space="preserve"> на подписание новый Акт </w:t>
      </w:r>
      <w:r w:rsidR="00826780" w:rsidRPr="00826780">
        <w:rPr>
          <w:szCs w:val="24"/>
        </w:rPr>
        <w:t>об оказанных услугах</w:t>
      </w:r>
      <w:r w:rsidRPr="00826780">
        <w:rPr>
          <w:szCs w:val="24"/>
        </w:rPr>
        <w:t xml:space="preserve">, который должен быть подписан </w:t>
      </w:r>
      <w:r w:rsidR="00826780" w:rsidRPr="00826780">
        <w:rPr>
          <w:szCs w:val="24"/>
        </w:rPr>
        <w:t>Заказчиком</w:t>
      </w:r>
      <w:r w:rsidRPr="00826780">
        <w:rPr>
          <w:szCs w:val="24"/>
        </w:rPr>
        <w:t xml:space="preserve"> на условиях, указанных в настоящем </w:t>
      </w:r>
      <w:r w:rsidR="005F71CC">
        <w:rPr>
          <w:szCs w:val="24"/>
        </w:rPr>
        <w:t>под</w:t>
      </w:r>
      <w:r w:rsidRPr="00826780">
        <w:rPr>
          <w:szCs w:val="24"/>
        </w:rPr>
        <w:t>пункте.</w:t>
      </w:r>
    </w:p>
    <w:p w:rsidR="00A5155F" w:rsidRPr="00246BE1" w:rsidRDefault="00A5155F" w:rsidP="00860A19">
      <w:pPr>
        <w:spacing w:before="120"/>
        <w:ind w:firstLine="0"/>
        <w:jc w:val="center"/>
        <w:rPr>
          <w:szCs w:val="24"/>
        </w:rPr>
      </w:pPr>
      <w:r w:rsidRPr="00246BE1">
        <w:rPr>
          <w:b/>
          <w:bCs/>
          <w:szCs w:val="24"/>
        </w:rPr>
        <w:t xml:space="preserve">4. </w:t>
      </w:r>
      <w:r w:rsidR="00860A19">
        <w:rPr>
          <w:b/>
          <w:bCs/>
          <w:szCs w:val="24"/>
        </w:rPr>
        <w:t>ПЕРИОД</w:t>
      </w:r>
      <w:r w:rsidRPr="00246BE1">
        <w:rPr>
          <w:b/>
          <w:bCs/>
          <w:szCs w:val="24"/>
        </w:rPr>
        <w:t xml:space="preserve"> </w:t>
      </w:r>
      <w:r w:rsidR="00860A19" w:rsidRPr="00246BE1">
        <w:rPr>
          <w:b/>
          <w:bCs/>
          <w:szCs w:val="24"/>
        </w:rPr>
        <w:t>ОКАЗАНИЯ УСЛУГ</w:t>
      </w:r>
    </w:p>
    <w:p w:rsidR="00A5155F" w:rsidRPr="00246BE1" w:rsidRDefault="00A5155F" w:rsidP="00A5155F">
      <w:pPr>
        <w:rPr>
          <w:szCs w:val="24"/>
        </w:rPr>
      </w:pPr>
      <w:r w:rsidRPr="00246BE1">
        <w:rPr>
          <w:szCs w:val="24"/>
        </w:rPr>
        <w:t xml:space="preserve">4.1. </w:t>
      </w:r>
      <w:r w:rsidR="00565754">
        <w:rPr>
          <w:szCs w:val="24"/>
        </w:rPr>
        <w:t xml:space="preserve">Период оказания Услуг – </w:t>
      </w:r>
      <w:r w:rsidR="005F71CC">
        <w:rPr>
          <w:szCs w:val="24"/>
        </w:rPr>
        <w:t>определённый</w:t>
      </w:r>
      <w:r w:rsidR="008579FE">
        <w:rPr>
          <w:szCs w:val="24"/>
        </w:rPr>
        <w:t xml:space="preserve"> </w:t>
      </w:r>
      <w:r w:rsidR="009D417F">
        <w:rPr>
          <w:szCs w:val="24"/>
        </w:rPr>
        <w:t>в специально отведённом разделе Сайта</w:t>
      </w:r>
      <w:r w:rsidR="008579FE">
        <w:rPr>
          <w:szCs w:val="24"/>
        </w:rPr>
        <w:t xml:space="preserve"> срок</w:t>
      </w:r>
      <w:r w:rsidR="009D417F">
        <w:rPr>
          <w:szCs w:val="24"/>
        </w:rPr>
        <w:t xml:space="preserve"> </w:t>
      </w:r>
      <w:r w:rsidR="00565754">
        <w:rPr>
          <w:szCs w:val="24"/>
        </w:rPr>
        <w:t>с момента предоста</w:t>
      </w:r>
      <w:r w:rsidR="000B7DCD">
        <w:rPr>
          <w:szCs w:val="24"/>
        </w:rPr>
        <w:t xml:space="preserve">вления Заказчику доступа к </w:t>
      </w:r>
      <w:r w:rsidR="00565754">
        <w:rPr>
          <w:szCs w:val="24"/>
        </w:rPr>
        <w:t>материалам на Сайте</w:t>
      </w:r>
      <w:r w:rsidRPr="00246BE1">
        <w:rPr>
          <w:szCs w:val="24"/>
        </w:rPr>
        <w:t>.</w:t>
      </w:r>
    </w:p>
    <w:p w:rsidR="00A5155F" w:rsidRPr="00246BE1" w:rsidRDefault="00860A19" w:rsidP="00860A19">
      <w:pPr>
        <w:ind w:firstLine="708"/>
        <w:rPr>
          <w:szCs w:val="24"/>
        </w:rPr>
      </w:pPr>
      <w:r>
        <w:rPr>
          <w:szCs w:val="24"/>
        </w:rPr>
        <w:t xml:space="preserve">4.2. </w:t>
      </w:r>
      <w:r w:rsidR="00A5155F" w:rsidRPr="00246BE1">
        <w:rPr>
          <w:szCs w:val="24"/>
        </w:rPr>
        <w:t xml:space="preserve">Доступ к </w:t>
      </w:r>
      <w:r w:rsidR="00937D99" w:rsidRPr="00937D99">
        <w:rPr>
          <w:szCs w:val="24"/>
        </w:rPr>
        <w:t>материал</w:t>
      </w:r>
      <w:r w:rsidR="000B7DCD">
        <w:rPr>
          <w:szCs w:val="24"/>
        </w:rPr>
        <w:t>ам</w:t>
      </w:r>
      <w:r w:rsidR="00A5155F" w:rsidRPr="00246BE1">
        <w:rPr>
          <w:szCs w:val="24"/>
        </w:rPr>
        <w:t xml:space="preserve"> предоставляется на условиях неисключительной лицензии на</w:t>
      </w:r>
      <w:r w:rsidR="00C82A6D">
        <w:rPr>
          <w:szCs w:val="24"/>
        </w:rPr>
        <w:t xml:space="preserve"> весь</w:t>
      </w:r>
      <w:r w:rsidR="00A5155F" w:rsidRPr="00246BE1">
        <w:rPr>
          <w:szCs w:val="24"/>
        </w:rPr>
        <w:t xml:space="preserve"> </w:t>
      </w:r>
      <w:r w:rsidR="00C82A6D">
        <w:rPr>
          <w:szCs w:val="24"/>
        </w:rPr>
        <w:t>Период оказания Услуг</w:t>
      </w:r>
      <w:r w:rsidR="00A5155F" w:rsidRPr="00246BE1">
        <w:rPr>
          <w:szCs w:val="24"/>
        </w:rPr>
        <w:t xml:space="preserve">, установленный </w:t>
      </w:r>
      <w:r w:rsidR="00C82A6D">
        <w:rPr>
          <w:szCs w:val="24"/>
        </w:rPr>
        <w:t>п</w:t>
      </w:r>
      <w:r w:rsidR="00B7000C">
        <w:rPr>
          <w:szCs w:val="24"/>
        </w:rPr>
        <w:t>од</w:t>
      </w:r>
      <w:r w:rsidR="00A5155F" w:rsidRPr="00246BE1">
        <w:rPr>
          <w:szCs w:val="24"/>
        </w:rPr>
        <w:t>п.</w:t>
      </w:r>
      <w:r w:rsidR="00C82A6D">
        <w:rPr>
          <w:szCs w:val="24"/>
        </w:rPr>
        <w:t> </w:t>
      </w:r>
      <w:r w:rsidR="00A5155F" w:rsidRPr="00246BE1">
        <w:rPr>
          <w:szCs w:val="24"/>
        </w:rPr>
        <w:t xml:space="preserve">4.1 настоящего </w:t>
      </w:r>
      <w:r w:rsidR="00C82A6D">
        <w:rPr>
          <w:szCs w:val="24"/>
        </w:rPr>
        <w:t>договора</w:t>
      </w:r>
      <w:r w:rsidR="00A5155F" w:rsidRPr="00246BE1">
        <w:rPr>
          <w:szCs w:val="24"/>
        </w:rPr>
        <w:t>, после этого доступ к просмотру прекращается.</w:t>
      </w:r>
    </w:p>
    <w:p w:rsidR="00A5155F" w:rsidRPr="00246BE1" w:rsidRDefault="00C82A6D" w:rsidP="00C82A6D">
      <w:pPr>
        <w:spacing w:before="120"/>
        <w:ind w:firstLine="0"/>
        <w:jc w:val="center"/>
        <w:rPr>
          <w:szCs w:val="24"/>
        </w:rPr>
      </w:pPr>
      <w:r>
        <w:rPr>
          <w:b/>
          <w:bCs/>
          <w:szCs w:val="24"/>
        </w:rPr>
        <w:t>5. ПРАВА И ОБЯЗАННОСТИ СТОРОН</w:t>
      </w:r>
    </w:p>
    <w:p w:rsidR="00A5155F" w:rsidRPr="00246BE1" w:rsidRDefault="00A5155F" w:rsidP="00A5155F">
      <w:pPr>
        <w:rPr>
          <w:szCs w:val="24"/>
        </w:rPr>
      </w:pPr>
      <w:r w:rsidRPr="00246BE1">
        <w:rPr>
          <w:b/>
          <w:bCs/>
          <w:szCs w:val="24"/>
        </w:rPr>
        <w:t>5.1. Обязанности Заказчика</w:t>
      </w:r>
      <w:r w:rsidR="00D20FA6">
        <w:rPr>
          <w:b/>
          <w:bCs/>
          <w:szCs w:val="24"/>
        </w:rPr>
        <w:t>:</w:t>
      </w:r>
    </w:p>
    <w:p w:rsidR="00A5155F" w:rsidRPr="00246BE1" w:rsidRDefault="00A5155F" w:rsidP="00A5155F">
      <w:pPr>
        <w:rPr>
          <w:szCs w:val="24"/>
        </w:rPr>
      </w:pPr>
      <w:r w:rsidRPr="00246BE1">
        <w:rPr>
          <w:szCs w:val="24"/>
        </w:rPr>
        <w:t xml:space="preserve">5.1.1. Заказчик обязуется не воспроизводить, не повторять, не копировать, не продавать, а также не использовать в каких бы то ни было целях информацию и материалы, ставшие ему доступными в процессе </w:t>
      </w:r>
      <w:r w:rsidR="00A8690E">
        <w:rPr>
          <w:szCs w:val="24"/>
        </w:rPr>
        <w:t>оказания Услуг</w:t>
      </w:r>
      <w:r w:rsidRPr="00246BE1">
        <w:rPr>
          <w:szCs w:val="24"/>
        </w:rPr>
        <w:t>, за исключением их личного использования</w:t>
      </w:r>
      <w:r w:rsidR="00A8690E">
        <w:rPr>
          <w:szCs w:val="24"/>
        </w:rPr>
        <w:t xml:space="preserve"> и с целью оптимизации бизнес-процессов</w:t>
      </w:r>
      <w:r w:rsidR="00CD4796">
        <w:rPr>
          <w:szCs w:val="24"/>
        </w:rPr>
        <w:t xml:space="preserve"> своей компании</w:t>
      </w:r>
      <w:r w:rsidRPr="00246BE1">
        <w:rPr>
          <w:szCs w:val="24"/>
        </w:rPr>
        <w:t>.</w:t>
      </w:r>
    </w:p>
    <w:p w:rsidR="00A5155F" w:rsidRPr="00246BE1" w:rsidRDefault="00A8690E" w:rsidP="00A5155F">
      <w:pPr>
        <w:rPr>
          <w:szCs w:val="24"/>
        </w:rPr>
      </w:pPr>
      <w:r>
        <w:rPr>
          <w:szCs w:val="24"/>
        </w:rPr>
        <w:t>5.1.2</w:t>
      </w:r>
      <w:r w:rsidR="00A5155F" w:rsidRPr="00246BE1">
        <w:rPr>
          <w:szCs w:val="24"/>
        </w:rPr>
        <w:t>. Заказчик обязан поддерживать в исправном техническом состоянии оборудование и каналы связи, обеспечивающие ему доступ к Сайту, входить на Сайт под своим аккаунтом одновременно только с одного персонального компьютера.</w:t>
      </w:r>
    </w:p>
    <w:p w:rsidR="00A5155F" w:rsidRPr="00246BE1" w:rsidRDefault="00CD4796" w:rsidP="00CD4796">
      <w:pPr>
        <w:rPr>
          <w:szCs w:val="24"/>
        </w:rPr>
      </w:pPr>
      <w:r>
        <w:rPr>
          <w:szCs w:val="24"/>
        </w:rPr>
        <w:t>5.1.3</w:t>
      </w:r>
      <w:r w:rsidR="00A5155F" w:rsidRPr="00246BE1">
        <w:rPr>
          <w:szCs w:val="24"/>
        </w:rPr>
        <w:t xml:space="preserve">. Заказчик обязан самостоятельно следить за всеми обновлениями информации, размещаемой на сайте Исполнителя, в том числе самостоятельно следить за изменениями настоящей Оферты, которые прямо или косвенно связаны с оказанием </w:t>
      </w:r>
      <w:r>
        <w:rPr>
          <w:szCs w:val="24"/>
        </w:rPr>
        <w:t>У</w:t>
      </w:r>
      <w:r w:rsidR="00A5155F" w:rsidRPr="00246BE1">
        <w:rPr>
          <w:szCs w:val="24"/>
        </w:rPr>
        <w:t>слуг или влияют на них. Заказчик лишается права ссылаться на отсутствие осведомлённости об указанных изменениях, если такие изменения размещены на сайте Исполнителя.</w:t>
      </w:r>
    </w:p>
    <w:p w:rsidR="00A5155F" w:rsidRPr="00246BE1" w:rsidRDefault="00CD4796" w:rsidP="00A5155F">
      <w:pPr>
        <w:rPr>
          <w:szCs w:val="24"/>
        </w:rPr>
      </w:pPr>
      <w:r>
        <w:rPr>
          <w:b/>
          <w:bCs/>
          <w:szCs w:val="24"/>
        </w:rPr>
        <w:t>5.2. Права Заказчика:</w:t>
      </w:r>
    </w:p>
    <w:p w:rsidR="00A5155F" w:rsidRPr="00246BE1" w:rsidRDefault="00A5155F" w:rsidP="00A5155F">
      <w:pPr>
        <w:rPr>
          <w:szCs w:val="24"/>
        </w:rPr>
      </w:pPr>
      <w:r w:rsidRPr="00246BE1">
        <w:rPr>
          <w:szCs w:val="24"/>
        </w:rPr>
        <w:t xml:space="preserve">5.2.1. Заказчик имеет право отказаться от исполнения Договора при условии оплаты Исполнителю оказанных до момента уведомления о расторжении договора Услуг. </w:t>
      </w:r>
    </w:p>
    <w:p w:rsidR="00A5155F" w:rsidRPr="00246BE1" w:rsidRDefault="00437AB4" w:rsidP="00A5155F">
      <w:pPr>
        <w:rPr>
          <w:szCs w:val="24"/>
        </w:rPr>
      </w:pPr>
      <w:r>
        <w:rPr>
          <w:szCs w:val="24"/>
        </w:rPr>
        <w:t>5.2.2</w:t>
      </w:r>
      <w:r w:rsidR="00A5155F" w:rsidRPr="00246BE1">
        <w:rPr>
          <w:szCs w:val="24"/>
        </w:rPr>
        <w:t>. Заказчик вправе требовать от Исполнителя предоставления информации по вопросам организации и обеспечения надлежащего оказания Услуг.</w:t>
      </w:r>
    </w:p>
    <w:p w:rsidR="00A5155F" w:rsidRPr="00246BE1" w:rsidRDefault="00437AB4" w:rsidP="00A5155F">
      <w:pPr>
        <w:rPr>
          <w:szCs w:val="24"/>
        </w:rPr>
      </w:pPr>
      <w:r>
        <w:rPr>
          <w:szCs w:val="24"/>
        </w:rPr>
        <w:t>5.2.3</w:t>
      </w:r>
      <w:r w:rsidR="00A5155F" w:rsidRPr="00246BE1">
        <w:rPr>
          <w:szCs w:val="24"/>
        </w:rPr>
        <w:t>. Заказчик вправе требовать надлежащего и своевременного оказания Услуг Исполнителем.</w:t>
      </w:r>
    </w:p>
    <w:p w:rsidR="00A5155F" w:rsidRPr="00246BE1" w:rsidRDefault="00437AB4" w:rsidP="00A5155F">
      <w:pPr>
        <w:rPr>
          <w:szCs w:val="24"/>
        </w:rPr>
      </w:pPr>
      <w:r>
        <w:rPr>
          <w:szCs w:val="24"/>
        </w:rPr>
        <w:t>5.2.4</w:t>
      </w:r>
      <w:r w:rsidR="00A5155F" w:rsidRPr="00246BE1">
        <w:rPr>
          <w:szCs w:val="24"/>
        </w:rPr>
        <w:t>. Если Исполнитель своевременно не приступил к оказанию Услуг или если во время оказания Услуг стало очевидным, что они не будут оказаны в срок, а также в случае просрочки оказания Услуг, по своему выбору:</w:t>
      </w:r>
    </w:p>
    <w:p w:rsidR="00A5155F" w:rsidRPr="00246BE1" w:rsidRDefault="00A5155F" w:rsidP="00A5155F">
      <w:pPr>
        <w:rPr>
          <w:szCs w:val="24"/>
        </w:rPr>
      </w:pPr>
      <w:r w:rsidRPr="00246BE1">
        <w:rPr>
          <w:szCs w:val="24"/>
        </w:rPr>
        <w:t>– назначить Исполнителю новый срок, в течение которого Исполнитель должен приступить к оказанию Услуг и (или) закончить оказание Услуг;</w:t>
      </w:r>
    </w:p>
    <w:p w:rsidR="00A5155F" w:rsidRPr="00246BE1" w:rsidRDefault="00A5155F" w:rsidP="00A5155F">
      <w:pPr>
        <w:rPr>
          <w:szCs w:val="24"/>
        </w:rPr>
      </w:pPr>
      <w:r w:rsidRPr="00246BE1">
        <w:rPr>
          <w:szCs w:val="24"/>
        </w:rPr>
        <w:t>– потребовать уменьшения стоимости Услуг;</w:t>
      </w:r>
    </w:p>
    <w:p w:rsidR="00A5155F" w:rsidRPr="00246BE1" w:rsidRDefault="00A5155F" w:rsidP="00A5155F">
      <w:pPr>
        <w:rPr>
          <w:szCs w:val="24"/>
        </w:rPr>
      </w:pPr>
      <w:r w:rsidRPr="00246BE1">
        <w:rPr>
          <w:szCs w:val="24"/>
        </w:rPr>
        <w:t>– расторгнуть настоящий Договор.</w:t>
      </w:r>
    </w:p>
    <w:p w:rsidR="00A5155F" w:rsidRPr="00246BE1" w:rsidRDefault="00025FBF" w:rsidP="00A5155F">
      <w:pPr>
        <w:rPr>
          <w:szCs w:val="24"/>
        </w:rPr>
      </w:pPr>
      <w:r>
        <w:rPr>
          <w:szCs w:val="24"/>
        </w:rPr>
        <w:t>5.2.5</w:t>
      </w:r>
      <w:r w:rsidR="00A5155F" w:rsidRPr="00246BE1">
        <w:rPr>
          <w:szCs w:val="24"/>
        </w:rPr>
        <w:t>. Обращаться к Исполнителю по всем вопросам, связанным с оказанием Услуг.</w:t>
      </w:r>
    </w:p>
    <w:p w:rsidR="00A5155F" w:rsidRPr="00246BE1" w:rsidRDefault="00025FBF" w:rsidP="00025FBF">
      <w:pPr>
        <w:rPr>
          <w:szCs w:val="24"/>
        </w:rPr>
      </w:pPr>
      <w:r>
        <w:rPr>
          <w:b/>
          <w:bCs/>
          <w:szCs w:val="24"/>
        </w:rPr>
        <w:t>5.3. Обязанности Исполнителя:</w:t>
      </w:r>
    </w:p>
    <w:p w:rsidR="00A5155F" w:rsidRPr="00246BE1" w:rsidRDefault="00A5155F" w:rsidP="00A5155F">
      <w:pPr>
        <w:rPr>
          <w:szCs w:val="24"/>
        </w:rPr>
      </w:pPr>
      <w:r w:rsidRPr="00246BE1">
        <w:rPr>
          <w:szCs w:val="24"/>
        </w:rPr>
        <w:t xml:space="preserve">5.3.1. Исполнитель обязуется предоставлять Заказчику доступ к </w:t>
      </w:r>
      <w:r w:rsidR="00611780">
        <w:rPr>
          <w:szCs w:val="24"/>
        </w:rPr>
        <w:t xml:space="preserve">Сайту и оплаченным </w:t>
      </w:r>
      <w:r w:rsidR="00937D99" w:rsidRPr="00937D99">
        <w:rPr>
          <w:szCs w:val="24"/>
        </w:rPr>
        <w:t>материал</w:t>
      </w:r>
      <w:r w:rsidR="000B7DCD">
        <w:rPr>
          <w:szCs w:val="24"/>
        </w:rPr>
        <w:t>ам</w:t>
      </w:r>
      <w:r w:rsidR="00611780">
        <w:rPr>
          <w:szCs w:val="24"/>
        </w:rPr>
        <w:t xml:space="preserve"> </w:t>
      </w:r>
      <w:r w:rsidRPr="00246BE1">
        <w:rPr>
          <w:szCs w:val="24"/>
        </w:rPr>
        <w:t xml:space="preserve">для получения Заказчиком </w:t>
      </w:r>
      <w:r w:rsidR="00611780">
        <w:rPr>
          <w:szCs w:val="24"/>
        </w:rPr>
        <w:t>у</w:t>
      </w:r>
      <w:r w:rsidRPr="00246BE1">
        <w:rPr>
          <w:szCs w:val="24"/>
        </w:rPr>
        <w:t>слуг Исполнителя.</w:t>
      </w:r>
    </w:p>
    <w:p w:rsidR="00A5155F" w:rsidRPr="007D056E" w:rsidRDefault="00A5155F" w:rsidP="00A5155F">
      <w:pPr>
        <w:rPr>
          <w:szCs w:val="24"/>
        </w:rPr>
      </w:pPr>
      <w:r w:rsidRPr="00246BE1">
        <w:rPr>
          <w:szCs w:val="24"/>
        </w:rPr>
        <w:t xml:space="preserve">5.3.2. Исполнитель </w:t>
      </w:r>
      <w:r w:rsidR="007D056E" w:rsidRPr="00246BE1">
        <w:rPr>
          <w:szCs w:val="24"/>
        </w:rPr>
        <w:t>несёт</w:t>
      </w:r>
      <w:r w:rsidRPr="00246BE1">
        <w:rPr>
          <w:szCs w:val="24"/>
        </w:rPr>
        <w:t xml:space="preserve"> ответственность за хранение и обработку персональных данных Заказчика, обеспечивает конфиденциальность этих данных в процессе их обработки и </w:t>
      </w:r>
      <w:r w:rsidRPr="007D056E">
        <w:rPr>
          <w:szCs w:val="24"/>
        </w:rPr>
        <w:t>использует их исключительно для качественного оказания услуг Заказчику.</w:t>
      </w:r>
    </w:p>
    <w:p w:rsidR="00A5155F" w:rsidRPr="00246BE1" w:rsidRDefault="00A5155F" w:rsidP="00A5155F">
      <w:pPr>
        <w:rPr>
          <w:szCs w:val="24"/>
        </w:rPr>
      </w:pPr>
      <w:r w:rsidRPr="007D056E">
        <w:rPr>
          <w:szCs w:val="24"/>
        </w:rPr>
        <w:t xml:space="preserve">5.3.3. Исполнитель обязуется предоставлять Заказчику полную и достоверную информацию об </w:t>
      </w:r>
      <w:r w:rsidR="007D056E" w:rsidRPr="007D056E">
        <w:rPr>
          <w:szCs w:val="24"/>
        </w:rPr>
        <w:t xml:space="preserve">Услугах </w:t>
      </w:r>
      <w:r w:rsidRPr="007D056E">
        <w:rPr>
          <w:szCs w:val="24"/>
        </w:rPr>
        <w:t>по его</w:t>
      </w:r>
      <w:r w:rsidRPr="00246BE1">
        <w:rPr>
          <w:szCs w:val="24"/>
        </w:rPr>
        <w:t xml:space="preserve"> требованию.</w:t>
      </w:r>
    </w:p>
    <w:p w:rsidR="00A5155F" w:rsidRPr="00246BE1" w:rsidRDefault="00A5155F" w:rsidP="00A5155F">
      <w:pPr>
        <w:rPr>
          <w:szCs w:val="24"/>
        </w:rPr>
      </w:pPr>
      <w:r w:rsidRPr="00246BE1">
        <w:rPr>
          <w:b/>
          <w:bCs/>
          <w:szCs w:val="24"/>
        </w:rPr>
        <w:t>5.4. Права Ис</w:t>
      </w:r>
      <w:r w:rsidR="007D056E">
        <w:rPr>
          <w:b/>
          <w:bCs/>
          <w:szCs w:val="24"/>
        </w:rPr>
        <w:t>полнителя:</w:t>
      </w:r>
    </w:p>
    <w:p w:rsidR="00A5155F" w:rsidRPr="00246BE1" w:rsidRDefault="00A5155F" w:rsidP="00A5155F">
      <w:pPr>
        <w:rPr>
          <w:szCs w:val="24"/>
        </w:rPr>
      </w:pPr>
      <w:r w:rsidRPr="00246BE1">
        <w:rPr>
          <w:szCs w:val="24"/>
        </w:rPr>
        <w:t xml:space="preserve">5.4.1. Исполнитель вправе в одностороннем порядке изменять и дополнять условия настоящего договора без предварительного согласования с Заказчиком, обеспечивая при </w:t>
      </w:r>
      <w:r w:rsidRPr="00246BE1">
        <w:rPr>
          <w:szCs w:val="24"/>
        </w:rPr>
        <w:lastRenderedPageBreak/>
        <w:t xml:space="preserve">этом публикацию </w:t>
      </w:r>
      <w:r w:rsidR="009273BE" w:rsidRPr="00246BE1">
        <w:rPr>
          <w:szCs w:val="24"/>
        </w:rPr>
        <w:t>изменённых</w:t>
      </w:r>
      <w:r w:rsidR="009273BE">
        <w:rPr>
          <w:szCs w:val="24"/>
        </w:rPr>
        <w:t xml:space="preserve"> условий на С</w:t>
      </w:r>
      <w:r w:rsidRPr="00246BE1">
        <w:rPr>
          <w:szCs w:val="24"/>
        </w:rPr>
        <w:t>айте</w:t>
      </w:r>
      <w:r w:rsidR="00044117" w:rsidRPr="00246BE1">
        <w:rPr>
          <w:szCs w:val="24"/>
        </w:rPr>
        <w:t xml:space="preserve"> </w:t>
      </w:r>
      <w:r w:rsidRPr="00246BE1">
        <w:rPr>
          <w:szCs w:val="24"/>
        </w:rPr>
        <w:t>не менее чем за один день до их введения в действие.</w:t>
      </w:r>
    </w:p>
    <w:p w:rsidR="00A5155F" w:rsidRPr="00246BE1" w:rsidRDefault="009273BE" w:rsidP="00A5155F">
      <w:pPr>
        <w:rPr>
          <w:szCs w:val="24"/>
        </w:rPr>
      </w:pPr>
      <w:r>
        <w:rPr>
          <w:szCs w:val="24"/>
        </w:rPr>
        <w:t>5.4.2</w:t>
      </w:r>
      <w:r w:rsidR="00A5155F" w:rsidRPr="00246BE1">
        <w:rPr>
          <w:szCs w:val="24"/>
        </w:rPr>
        <w:t>. Исполнитель вправе в одностороннем порядке расторгнуть настоящий договор в случае существенного нарушения Заказчиком условий настоящего Договора. При этом денежные средства, оплаченные Заказчиком по настоящему договору, возврату не подлежат и являются штрафной неустойкой за действия Заказчика.</w:t>
      </w:r>
    </w:p>
    <w:p w:rsidR="00A5155F" w:rsidRPr="00246BE1" w:rsidRDefault="00A5155F" w:rsidP="00A5155F">
      <w:pPr>
        <w:rPr>
          <w:szCs w:val="24"/>
        </w:rPr>
      </w:pPr>
      <w:r w:rsidRPr="00246BE1">
        <w:rPr>
          <w:szCs w:val="24"/>
        </w:rPr>
        <w:t>Под существенным нарушением условий настоящего Договора понимается любое нарушение авторских прав, регламентированных де</w:t>
      </w:r>
      <w:r w:rsidR="009273BE">
        <w:rPr>
          <w:szCs w:val="24"/>
        </w:rPr>
        <w:t xml:space="preserve">йствующим законодательством </w:t>
      </w:r>
      <w:r w:rsidR="00966FAB" w:rsidRPr="00CC1066">
        <w:rPr>
          <w:szCs w:val="24"/>
        </w:rPr>
        <w:t>Р</w:t>
      </w:r>
      <w:r w:rsidR="00966FAB">
        <w:rPr>
          <w:szCs w:val="24"/>
        </w:rPr>
        <w:t xml:space="preserve">оссийской </w:t>
      </w:r>
      <w:r w:rsidR="00966FAB" w:rsidRPr="00CC1066">
        <w:rPr>
          <w:szCs w:val="24"/>
        </w:rPr>
        <w:t>Ф</w:t>
      </w:r>
      <w:r w:rsidR="00966FAB">
        <w:rPr>
          <w:szCs w:val="24"/>
        </w:rPr>
        <w:t>едерации об авторском праве</w:t>
      </w:r>
      <w:r w:rsidRPr="00246BE1">
        <w:rPr>
          <w:szCs w:val="24"/>
        </w:rPr>
        <w:t>.</w:t>
      </w:r>
    </w:p>
    <w:p w:rsidR="00A5155F" w:rsidRPr="00246BE1" w:rsidRDefault="00A5155F" w:rsidP="00A5155F">
      <w:pPr>
        <w:rPr>
          <w:szCs w:val="24"/>
        </w:rPr>
      </w:pPr>
      <w:r w:rsidRPr="00246BE1">
        <w:rPr>
          <w:szCs w:val="24"/>
        </w:rPr>
        <w:t xml:space="preserve">По усмотрению Исполнителя в зависимости от характера нарушения существенным может быть признано любое нарушение Заказчиком правил, установленных </w:t>
      </w:r>
      <w:r w:rsidR="009273BE">
        <w:rPr>
          <w:szCs w:val="24"/>
        </w:rPr>
        <w:t>п</w:t>
      </w:r>
      <w:r w:rsidR="00B7000C">
        <w:rPr>
          <w:szCs w:val="24"/>
        </w:rPr>
        <w:t>од</w:t>
      </w:r>
      <w:r w:rsidR="005666E4">
        <w:rPr>
          <w:szCs w:val="24"/>
        </w:rPr>
        <w:t>п. 5.1 настоящего договора</w:t>
      </w:r>
      <w:r w:rsidRPr="00246BE1">
        <w:rPr>
          <w:szCs w:val="24"/>
        </w:rPr>
        <w:t>.</w:t>
      </w:r>
    </w:p>
    <w:p w:rsidR="00A5155F" w:rsidRPr="00246BE1" w:rsidRDefault="009273BE" w:rsidP="00A5155F">
      <w:pPr>
        <w:rPr>
          <w:szCs w:val="24"/>
        </w:rPr>
      </w:pPr>
      <w:r>
        <w:rPr>
          <w:szCs w:val="24"/>
        </w:rPr>
        <w:t>5.4.3</w:t>
      </w:r>
      <w:r w:rsidR="00A5155F" w:rsidRPr="00246BE1">
        <w:rPr>
          <w:szCs w:val="24"/>
        </w:rPr>
        <w:t xml:space="preserve">. Исполнитель вправе привлекать для оказания услуг в соответствии с настоящим договором третьих лиц. При этом Исполнитель не </w:t>
      </w:r>
      <w:r w:rsidRPr="00246BE1">
        <w:rPr>
          <w:szCs w:val="24"/>
        </w:rPr>
        <w:t>несёт</w:t>
      </w:r>
      <w:r w:rsidR="00A5155F" w:rsidRPr="00246BE1">
        <w:rPr>
          <w:szCs w:val="24"/>
        </w:rPr>
        <w:t xml:space="preserve"> ответственность за противоправные действия третьих лиц при оказании услуг по настоящему договору, но прилагает все усилия для обеспечения защиты прав и интересов Заказчика.</w:t>
      </w:r>
    </w:p>
    <w:p w:rsidR="00A5155F" w:rsidRPr="00246BE1" w:rsidRDefault="009273BE" w:rsidP="00A5155F">
      <w:pPr>
        <w:rPr>
          <w:szCs w:val="24"/>
        </w:rPr>
      </w:pPr>
      <w:r>
        <w:rPr>
          <w:szCs w:val="24"/>
        </w:rPr>
        <w:t>5.4.4</w:t>
      </w:r>
      <w:r w:rsidR="00A5155F" w:rsidRPr="00246BE1">
        <w:rPr>
          <w:szCs w:val="24"/>
        </w:rPr>
        <w:t xml:space="preserve">. Исполнитель вправе самостоятельно определять формы и методы оказания Услуг исходя из требований законодательства, а также конкретных условий Договора-оферты с </w:t>
      </w:r>
      <w:r w:rsidRPr="00246BE1">
        <w:rPr>
          <w:szCs w:val="24"/>
        </w:rPr>
        <w:t>учётом</w:t>
      </w:r>
      <w:r w:rsidR="00A5155F" w:rsidRPr="00246BE1">
        <w:rPr>
          <w:szCs w:val="24"/>
        </w:rPr>
        <w:t xml:space="preserve"> пожеланий Заказчика.</w:t>
      </w:r>
    </w:p>
    <w:p w:rsidR="00A5155F" w:rsidRPr="00246BE1" w:rsidRDefault="00A5155F" w:rsidP="00A5155F">
      <w:pPr>
        <w:rPr>
          <w:szCs w:val="24"/>
        </w:rPr>
      </w:pPr>
      <w:r w:rsidRPr="00246BE1">
        <w:rPr>
          <w:szCs w:val="24"/>
        </w:rPr>
        <w:t>5.4.</w:t>
      </w:r>
      <w:r w:rsidR="009273BE">
        <w:rPr>
          <w:szCs w:val="24"/>
        </w:rPr>
        <w:t>5</w:t>
      </w:r>
      <w:r w:rsidRPr="00246BE1">
        <w:rPr>
          <w:szCs w:val="24"/>
        </w:rPr>
        <w:t>. Исполнитель вправе получать от Заказчика любую информацию, необходимую для выполнения своих обязательств по Договору-оферте. В случае непредставления, неполного или неверного предоставления Исполнителю информации, Исполнитель вправе приостановить исполнение своих обязательств по Договору-оферте до момента представления необходимой информации.</w:t>
      </w:r>
    </w:p>
    <w:p w:rsidR="00A5155F" w:rsidRPr="00246BE1" w:rsidRDefault="00A5155F" w:rsidP="009273BE">
      <w:pPr>
        <w:spacing w:before="120"/>
        <w:ind w:firstLine="0"/>
        <w:jc w:val="center"/>
        <w:rPr>
          <w:szCs w:val="24"/>
        </w:rPr>
      </w:pPr>
      <w:r w:rsidRPr="00246BE1">
        <w:rPr>
          <w:b/>
          <w:bCs/>
          <w:szCs w:val="24"/>
        </w:rPr>
        <w:t>6. С</w:t>
      </w:r>
      <w:r w:rsidR="008B56E4">
        <w:rPr>
          <w:b/>
          <w:bCs/>
          <w:szCs w:val="24"/>
        </w:rPr>
        <w:t>ТОИМОСТЬ УСЛУГ И ПОРЯДОК ОПЛАТЫ</w:t>
      </w:r>
    </w:p>
    <w:p w:rsidR="00A5155F" w:rsidRPr="00246BE1" w:rsidRDefault="00A5155F" w:rsidP="00A5155F">
      <w:pPr>
        <w:rPr>
          <w:szCs w:val="24"/>
        </w:rPr>
      </w:pPr>
      <w:r w:rsidRPr="00246BE1">
        <w:rPr>
          <w:szCs w:val="24"/>
        </w:rPr>
        <w:t>6.1. Стоимость</w:t>
      </w:r>
      <w:r w:rsidR="00044117" w:rsidRPr="00246BE1">
        <w:rPr>
          <w:szCs w:val="24"/>
        </w:rPr>
        <w:t xml:space="preserve"> </w:t>
      </w:r>
      <w:r w:rsidRPr="00246BE1">
        <w:rPr>
          <w:szCs w:val="24"/>
        </w:rPr>
        <w:t xml:space="preserve">услуг по настоящему договору зависит от выбранного Заказчиком </w:t>
      </w:r>
      <w:r w:rsidR="00937D99" w:rsidRPr="00937D99">
        <w:rPr>
          <w:szCs w:val="24"/>
        </w:rPr>
        <w:t>материал</w:t>
      </w:r>
      <w:r w:rsidR="00937D99">
        <w:rPr>
          <w:szCs w:val="24"/>
        </w:rPr>
        <w:t>а</w:t>
      </w:r>
      <w:r w:rsidRPr="00246BE1">
        <w:rPr>
          <w:szCs w:val="24"/>
        </w:rPr>
        <w:t xml:space="preserve"> на Сайте и может быть изменена Исполнителем в любое время в одностороннем порядке. Новая стоимость вступает в силу с момента </w:t>
      </w:r>
      <w:r w:rsidR="002B42E0">
        <w:rPr>
          <w:szCs w:val="24"/>
        </w:rPr>
        <w:t xml:space="preserve">её </w:t>
      </w:r>
      <w:r w:rsidRPr="00246BE1">
        <w:rPr>
          <w:szCs w:val="24"/>
        </w:rPr>
        <w:t>опубликования и не распространяется на опла</w:t>
      </w:r>
      <w:r w:rsidR="0061099E">
        <w:rPr>
          <w:szCs w:val="24"/>
        </w:rPr>
        <w:t>ченные к моменту опубликования У</w:t>
      </w:r>
      <w:r w:rsidRPr="00246BE1">
        <w:rPr>
          <w:szCs w:val="24"/>
        </w:rPr>
        <w:t>слуги.</w:t>
      </w:r>
    </w:p>
    <w:p w:rsidR="0061099E" w:rsidRDefault="00A5155F" w:rsidP="00A5155F">
      <w:pPr>
        <w:rPr>
          <w:szCs w:val="24"/>
        </w:rPr>
      </w:pPr>
      <w:r w:rsidRPr="00246BE1">
        <w:rPr>
          <w:szCs w:val="24"/>
        </w:rPr>
        <w:t>6.2. Оплата Услуг по Договору осуществляется в порядке 100</w:t>
      </w:r>
      <w:r w:rsidR="0061099E">
        <w:rPr>
          <w:szCs w:val="24"/>
        </w:rPr>
        <w:t> </w:t>
      </w:r>
      <w:r w:rsidRPr="00246BE1">
        <w:rPr>
          <w:szCs w:val="24"/>
        </w:rPr>
        <w:t xml:space="preserve">% предоплаты. </w:t>
      </w:r>
    </w:p>
    <w:p w:rsidR="00A5155F" w:rsidRPr="00246BE1" w:rsidRDefault="00A5155F" w:rsidP="00A5155F">
      <w:pPr>
        <w:rPr>
          <w:szCs w:val="24"/>
        </w:rPr>
      </w:pPr>
      <w:r w:rsidRPr="00246BE1">
        <w:rPr>
          <w:szCs w:val="24"/>
        </w:rPr>
        <w:t xml:space="preserve">6.3. Способ оплаты по Договору: перечисление Заказчиком денежных средств с помощью электронных </w:t>
      </w:r>
      <w:r w:rsidR="0061099E" w:rsidRPr="00246BE1">
        <w:rPr>
          <w:szCs w:val="24"/>
        </w:rPr>
        <w:t>платёжных</w:t>
      </w:r>
      <w:r w:rsidRPr="00246BE1">
        <w:rPr>
          <w:szCs w:val="24"/>
        </w:rPr>
        <w:t xml:space="preserve"> систем, указанных Исполнителем, либо перевод денежных средств на </w:t>
      </w:r>
      <w:r w:rsidR="0061099E" w:rsidRPr="00246BE1">
        <w:rPr>
          <w:szCs w:val="24"/>
        </w:rPr>
        <w:t>расчётный</w:t>
      </w:r>
      <w:r w:rsidRPr="00246BE1">
        <w:rPr>
          <w:szCs w:val="24"/>
        </w:rPr>
        <w:t xml:space="preserve"> </w:t>
      </w:r>
      <w:r w:rsidR="0061099E" w:rsidRPr="00246BE1">
        <w:rPr>
          <w:szCs w:val="24"/>
        </w:rPr>
        <w:t>счёт</w:t>
      </w:r>
      <w:r w:rsidRPr="00246BE1">
        <w:rPr>
          <w:szCs w:val="24"/>
        </w:rPr>
        <w:t xml:space="preserve"> Исполнителя</w:t>
      </w:r>
      <w:r w:rsidR="0061099E">
        <w:rPr>
          <w:szCs w:val="24"/>
        </w:rPr>
        <w:t>, указанный в настоящем договоре</w:t>
      </w:r>
      <w:r w:rsidRPr="00246BE1">
        <w:rPr>
          <w:szCs w:val="24"/>
        </w:rPr>
        <w:t>.</w:t>
      </w:r>
    </w:p>
    <w:p w:rsidR="00A5155F" w:rsidRPr="00246BE1" w:rsidRDefault="00A5155F" w:rsidP="00A5155F">
      <w:pPr>
        <w:rPr>
          <w:szCs w:val="24"/>
        </w:rPr>
      </w:pPr>
      <w:r w:rsidRPr="00246BE1">
        <w:rPr>
          <w:szCs w:val="24"/>
        </w:rPr>
        <w:t xml:space="preserve">6.4. Стоимость услуг не включает комиссию, взимаемую банками или </w:t>
      </w:r>
      <w:r w:rsidR="0061099E" w:rsidRPr="00246BE1">
        <w:rPr>
          <w:szCs w:val="24"/>
        </w:rPr>
        <w:t>платёжными</w:t>
      </w:r>
      <w:r w:rsidRPr="00246BE1">
        <w:rPr>
          <w:szCs w:val="24"/>
        </w:rPr>
        <w:t xml:space="preserve"> системами за проведение платежа. Комиссионные расходы (при наличии таковых) Заказчик оплачивает дополнительно, при этом стоимость услуг определяется как разница суммы совершенного пользователем платежа и суммы удержанной комиссии.</w:t>
      </w:r>
    </w:p>
    <w:p w:rsidR="00A5155F" w:rsidRPr="00246BE1" w:rsidRDefault="00A5155F" w:rsidP="00A5155F">
      <w:pPr>
        <w:rPr>
          <w:szCs w:val="24"/>
        </w:rPr>
      </w:pPr>
      <w:r w:rsidRPr="00246BE1">
        <w:rPr>
          <w:szCs w:val="24"/>
        </w:rPr>
        <w:t xml:space="preserve">6.5. После зачисления оплаты на </w:t>
      </w:r>
      <w:r w:rsidR="0061099E" w:rsidRPr="00246BE1">
        <w:rPr>
          <w:szCs w:val="24"/>
        </w:rPr>
        <w:t>счёт</w:t>
      </w:r>
      <w:r w:rsidRPr="00246BE1">
        <w:rPr>
          <w:szCs w:val="24"/>
        </w:rPr>
        <w:t xml:space="preserve"> Исполнителя или подтверждения оплаты в </w:t>
      </w:r>
      <w:r w:rsidR="0061099E" w:rsidRPr="00246BE1">
        <w:rPr>
          <w:szCs w:val="24"/>
        </w:rPr>
        <w:t>платёжной</w:t>
      </w:r>
      <w:r w:rsidRPr="00246BE1">
        <w:rPr>
          <w:szCs w:val="24"/>
        </w:rPr>
        <w:t xml:space="preserve"> системе </w:t>
      </w:r>
      <w:r w:rsidRPr="00F72BEA">
        <w:rPr>
          <w:szCs w:val="24"/>
        </w:rPr>
        <w:t>Заказчик получает на электронную почту, указанную при оформлении заказа, всю необхо</w:t>
      </w:r>
      <w:r w:rsidR="0061099E" w:rsidRPr="00F72BEA">
        <w:rPr>
          <w:szCs w:val="24"/>
        </w:rPr>
        <w:t>димую информацию для получения У</w:t>
      </w:r>
      <w:r w:rsidRPr="00F72BEA">
        <w:rPr>
          <w:szCs w:val="24"/>
        </w:rPr>
        <w:t>слуг.</w:t>
      </w:r>
    </w:p>
    <w:p w:rsidR="00A5155F" w:rsidRPr="00246BE1" w:rsidRDefault="00A5155F" w:rsidP="00A5155F">
      <w:pPr>
        <w:rPr>
          <w:szCs w:val="24"/>
        </w:rPr>
      </w:pPr>
      <w:r w:rsidRPr="00246BE1">
        <w:rPr>
          <w:szCs w:val="24"/>
        </w:rPr>
        <w:t xml:space="preserve">6.6. В целях настоящей Оферты оплата считается совершенной Заказчиком в момент зачисления денежных средств на </w:t>
      </w:r>
      <w:r w:rsidR="00F4513C" w:rsidRPr="00246BE1">
        <w:rPr>
          <w:szCs w:val="24"/>
        </w:rPr>
        <w:t>расчётный</w:t>
      </w:r>
      <w:r w:rsidRPr="00246BE1">
        <w:rPr>
          <w:szCs w:val="24"/>
        </w:rPr>
        <w:t xml:space="preserve"> </w:t>
      </w:r>
      <w:r w:rsidR="00F4513C" w:rsidRPr="00246BE1">
        <w:rPr>
          <w:szCs w:val="24"/>
        </w:rPr>
        <w:t>счёт</w:t>
      </w:r>
      <w:r w:rsidRPr="00246BE1">
        <w:rPr>
          <w:szCs w:val="24"/>
        </w:rPr>
        <w:t xml:space="preserve"> Исполнителя либо (при оплате Услуг с использованием электронных платежей с использованием </w:t>
      </w:r>
      <w:r w:rsidR="00F4513C" w:rsidRPr="00246BE1">
        <w:rPr>
          <w:szCs w:val="24"/>
        </w:rPr>
        <w:t>платёжной</w:t>
      </w:r>
      <w:r w:rsidRPr="00246BE1">
        <w:rPr>
          <w:szCs w:val="24"/>
        </w:rPr>
        <w:t xml:space="preserve"> системы) в момент получения Исполнителем от </w:t>
      </w:r>
      <w:r w:rsidR="00F4513C" w:rsidRPr="00246BE1">
        <w:rPr>
          <w:szCs w:val="24"/>
        </w:rPr>
        <w:t>платёжной</w:t>
      </w:r>
      <w:r w:rsidRPr="00246BE1">
        <w:rPr>
          <w:szCs w:val="24"/>
        </w:rPr>
        <w:t xml:space="preserve"> системы информации о поступлении платежа за Услуги.</w:t>
      </w:r>
    </w:p>
    <w:p w:rsidR="00A5155F" w:rsidRDefault="00A5155F" w:rsidP="00A5155F">
      <w:pPr>
        <w:rPr>
          <w:szCs w:val="24"/>
        </w:rPr>
      </w:pPr>
      <w:r w:rsidRPr="00246BE1">
        <w:rPr>
          <w:szCs w:val="24"/>
        </w:rPr>
        <w:t xml:space="preserve">6.7. Заказчик вправе </w:t>
      </w:r>
      <w:r w:rsidR="00B367BE">
        <w:rPr>
          <w:szCs w:val="24"/>
        </w:rPr>
        <w:t>внести оплату</w:t>
      </w:r>
      <w:r w:rsidR="009A6483">
        <w:rPr>
          <w:szCs w:val="24"/>
        </w:rPr>
        <w:t xml:space="preserve"> стоимости одного</w:t>
      </w:r>
      <w:r w:rsidR="00B367BE">
        <w:rPr>
          <w:szCs w:val="24"/>
        </w:rPr>
        <w:t xml:space="preserve"> из </w:t>
      </w:r>
      <w:r w:rsidR="00937D99" w:rsidRPr="00937D99">
        <w:rPr>
          <w:szCs w:val="24"/>
        </w:rPr>
        <w:t>материал</w:t>
      </w:r>
      <w:r w:rsidR="00937D99">
        <w:rPr>
          <w:szCs w:val="24"/>
        </w:rPr>
        <w:t>ов</w:t>
      </w:r>
      <w:r w:rsidR="009A6483">
        <w:rPr>
          <w:szCs w:val="24"/>
        </w:rPr>
        <w:t xml:space="preserve"> либо </w:t>
      </w:r>
      <w:r w:rsidR="00741A92">
        <w:rPr>
          <w:szCs w:val="24"/>
        </w:rPr>
        <w:t>всех</w:t>
      </w:r>
      <w:r w:rsidR="00937D99">
        <w:rPr>
          <w:szCs w:val="24"/>
        </w:rPr>
        <w:t xml:space="preserve"> </w:t>
      </w:r>
      <w:r w:rsidR="00937D99" w:rsidRPr="00937D99">
        <w:rPr>
          <w:szCs w:val="24"/>
        </w:rPr>
        <w:t>материал</w:t>
      </w:r>
      <w:r w:rsidR="00937D99">
        <w:rPr>
          <w:szCs w:val="24"/>
        </w:rPr>
        <w:t>ов</w:t>
      </w:r>
      <w:r w:rsidR="008579FE">
        <w:rPr>
          <w:szCs w:val="24"/>
        </w:rPr>
        <w:t>, указанную в специально отведённом разделе Сайта,</w:t>
      </w:r>
      <w:r w:rsidR="009A6483">
        <w:rPr>
          <w:szCs w:val="24"/>
        </w:rPr>
        <w:t xml:space="preserve"> с учётом предоставляе</w:t>
      </w:r>
      <w:r w:rsidR="008579FE">
        <w:rPr>
          <w:szCs w:val="24"/>
        </w:rPr>
        <w:t>мых скидок</w:t>
      </w:r>
      <w:r w:rsidR="009A6483">
        <w:rPr>
          <w:szCs w:val="24"/>
        </w:rPr>
        <w:t xml:space="preserve">. Кроме того, Заказчик вправе </w:t>
      </w:r>
      <w:r w:rsidRPr="00246BE1">
        <w:rPr>
          <w:szCs w:val="24"/>
        </w:rPr>
        <w:t>изменить</w:t>
      </w:r>
      <w:r w:rsidR="008D6DEF">
        <w:rPr>
          <w:szCs w:val="24"/>
        </w:rPr>
        <w:t xml:space="preserve"> свой выбор оплаченного (-ых</w:t>
      </w:r>
      <w:r w:rsidR="00937D99">
        <w:rPr>
          <w:szCs w:val="24"/>
        </w:rPr>
        <w:t>)</w:t>
      </w:r>
      <w:r w:rsidRPr="00246BE1">
        <w:rPr>
          <w:szCs w:val="24"/>
        </w:rPr>
        <w:t xml:space="preserve"> </w:t>
      </w:r>
      <w:r w:rsidR="00937D99" w:rsidRPr="00937D99">
        <w:rPr>
          <w:szCs w:val="24"/>
        </w:rPr>
        <w:t>материал</w:t>
      </w:r>
      <w:r w:rsidR="008D6DEF">
        <w:rPr>
          <w:szCs w:val="24"/>
        </w:rPr>
        <w:t>а</w:t>
      </w:r>
      <w:r w:rsidR="009A6483">
        <w:rPr>
          <w:szCs w:val="24"/>
        </w:rPr>
        <w:t xml:space="preserve"> (</w:t>
      </w:r>
      <w:r w:rsidR="00EF47B8" w:rsidRPr="00C92D61">
        <w:rPr>
          <w:szCs w:val="24"/>
        </w:rPr>
        <w:t>-</w:t>
      </w:r>
      <w:r w:rsidR="008D6DEF">
        <w:rPr>
          <w:szCs w:val="24"/>
        </w:rPr>
        <w:t>ов</w:t>
      </w:r>
      <w:r w:rsidR="009A6483">
        <w:rPr>
          <w:szCs w:val="24"/>
        </w:rPr>
        <w:t>) до начала оказания Услуг</w:t>
      </w:r>
      <w:r w:rsidR="008D6DEF">
        <w:rPr>
          <w:szCs w:val="24"/>
        </w:rPr>
        <w:t xml:space="preserve"> (</w:t>
      </w:r>
      <w:r w:rsidR="00220CD7">
        <w:rPr>
          <w:szCs w:val="24"/>
        </w:rPr>
        <w:t xml:space="preserve">до </w:t>
      </w:r>
      <w:r w:rsidR="008D6DEF" w:rsidRPr="0056018E">
        <w:rPr>
          <w:szCs w:val="24"/>
        </w:rPr>
        <w:t>завершения им процедуры регистрации на Сайте согласно предоставленным Исполнителем данным для входа</w:t>
      </w:r>
      <w:r w:rsidR="008D6DEF">
        <w:rPr>
          <w:szCs w:val="24"/>
        </w:rPr>
        <w:t>)</w:t>
      </w:r>
      <w:r w:rsidRPr="00246BE1">
        <w:rPr>
          <w:szCs w:val="24"/>
        </w:rPr>
        <w:t>, направив Исполнителю заявление на электронную почту</w:t>
      </w:r>
      <w:r w:rsidR="00F72BEA">
        <w:rPr>
          <w:szCs w:val="24"/>
        </w:rPr>
        <w:t xml:space="preserve">: </w:t>
      </w:r>
      <w:r w:rsidR="00C27EAE" w:rsidRPr="00C27EAE">
        <w:rPr>
          <w:b/>
          <w:szCs w:val="24"/>
        </w:rPr>
        <w:t>info@fericolms.com</w:t>
      </w:r>
      <w:r w:rsidRPr="00246BE1">
        <w:rPr>
          <w:szCs w:val="24"/>
        </w:rPr>
        <w:t xml:space="preserve">. </w:t>
      </w:r>
    </w:p>
    <w:p w:rsidR="0005685A" w:rsidRDefault="0005685A" w:rsidP="00A5155F">
      <w:pPr>
        <w:rPr>
          <w:iCs/>
          <w:szCs w:val="24"/>
        </w:rPr>
      </w:pPr>
      <w:r>
        <w:rPr>
          <w:szCs w:val="24"/>
        </w:rPr>
        <w:lastRenderedPageBreak/>
        <w:t xml:space="preserve">6.8. </w:t>
      </w:r>
      <w:r w:rsidR="00AE2505">
        <w:rPr>
          <w:iCs/>
          <w:szCs w:val="24"/>
        </w:rPr>
        <w:t xml:space="preserve">В случае, если Заказчик </w:t>
      </w:r>
      <w:r w:rsidR="00AE2505">
        <w:rPr>
          <w:szCs w:val="24"/>
        </w:rPr>
        <w:t>завершил</w:t>
      </w:r>
      <w:r w:rsidR="00AE2505" w:rsidRPr="0056018E">
        <w:rPr>
          <w:szCs w:val="24"/>
        </w:rPr>
        <w:t xml:space="preserve"> </w:t>
      </w:r>
      <w:r w:rsidR="00AE2505">
        <w:rPr>
          <w:szCs w:val="24"/>
        </w:rPr>
        <w:t>процедуру</w:t>
      </w:r>
      <w:r w:rsidR="00AE2505" w:rsidRPr="0056018E">
        <w:rPr>
          <w:szCs w:val="24"/>
        </w:rPr>
        <w:t xml:space="preserve"> регистрации на Сайте согласно предоставленным Исполнителем данным для входа</w:t>
      </w:r>
      <w:r w:rsidR="00AE2505">
        <w:rPr>
          <w:szCs w:val="24"/>
        </w:rPr>
        <w:t xml:space="preserve"> и Заказчику</w:t>
      </w:r>
      <w:r w:rsidR="00AE2505" w:rsidRPr="008B3E12">
        <w:rPr>
          <w:iCs/>
          <w:szCs w:val="24"/>
        </w:rPr>
        <w:t xml:space="preserve"> </w:t>
      </w:r>
      <w:r w:rsidRPr="008B3E12">
        <w:rPr>
          <w:iCs/>
          <w:szCs w:val="24"/>
        </w:rPr>
        <w:t xml:space="preserve">были открыты (предоставлен доступ) </w:t>
      </w:r>
      <w:r>
        <w:rPr>
          <w:iCs/>
          <w:szCs w:val="24"/>
        </w:rPr>
        <w:t xml:space="preserve">к </w:t>
      </w:r>
      <w:r w:rsidRPr="008B3E12">
        <w:rPr>
          <w:iCs/>
          <w:szCs w:val="24"/>
        </w:rPr>
        <w:t>материалам в полном объёме</w:t>
      </w:r>
      <w:r>
        <w:rPr>
          <w:iCs/>
          <w:szCs w:val="24"/>
        </w:rPr>
        <w:t>, то У</w:t>
      </w:r>
      <w:r w:rsidRPr="008B3E12">
        <w:rPr>
          <w:iCs/>
          <w:szCs w:val="24"/>
        </w:rPr>
        <w:t xml:space="preserve">слуги Исполнителя считаются предоставленными Заказчику полностью, даже если он не </w:t>
      </w:r>
      <w:r>
        <w:rPr>
          <w:iCs/>
          <w:szCs w:val="24"/>
        </w:rPr>
        <w:t>просматривал</w:t>
      </w:r>
      <w:r w:rsidRPr="008B3E12">
        <w:rPr>
          <w:iCs/>
          <w:szCs w:val="24"/>
        </w:rPr>
        <w:t xml:space="preserve"> </w:t>
      </w:r>
      <w:r>
        <w:rPr>
          <w:iCs/>
          <w:szCs w:val="24"/>
        </w:rPr>
        <w:t>материалы</w:t>
      </w:r>
      <w:r w:rsidRPr="008B3E12">
        <w:rPr>
          <w:iCs/>
          <w:szCs w:val="24"/>
        </w:rPr>
        <w:t>.</w:t>
      </w:r>
    </w:p>
    <w:p w:rsidR="000964D8" w:rsidRPr="00246BE1" w:rsidRDefault="000964D8" w:rsidP="00A5155F">
      <w:pPr>
        <w:rPr>
          <w:szCs w:val="24"/>
        </w:rPr>
      </w:pPr>
      <w:r>
        <w:rPr>
          <w:iCs/>
          <w:szCs w:val="24"/>
        </w:rPr>
        <w:t xml:space="preserve">6.9. </w:t>
      </w:r>
      <w:r w:rsidRPr="000964D8">
        <w:rPr>
          <w:iCs/>
          <w:szCs w:val="24"/>
        </w:rPr>
        <w:t>Стороны пришли к соглашению, что произведённая сумма предоплаты по настоящему договору не является коммерческим займом.</w:t>
      </w:r>
    </w:p>
    <w:p w:rsidR="00A5155F" w:rsidRPr="0056018E" w:rsidRDefault="00A5155F" w:rsidP="009A6483">
      <w:pPr>
        <w:spacing w:before="120"/>
        <w:ind w:firstLine="0"/>
        <w:jc w:val="center"/>
        <w:rPr>
          <w:szCs w:val="24"/>
        </w:rPr>
      </w:pPr>
      <w:r w:rsidRPr="0056018E">
        <w:rPr>
          <w:b/>
          <w:bCs/>
          <w:szCs w:val="24"/>
        </w:rPr>
        <w:t>7. ПО</w:t>
      </w:r>
      <w:r w:rsidR="00143EAE" w:rsidRPr="0056018E">
        <w:rPr>
          <w:b/>
          <w:bCs/>
          <w:szCs w:val="24"/>
        </w:rPr>
        <w:t>РЯДОК ВОЗВРАТА ДЕНЕЖНЫХ СРЕДСТВ</w:t>
      </w:r>
    </w:p>
    <w:p w:rsidR="00A5155F" w:rsidRPr="0056018E" w:rsidRDefault="00A5155F" w:rsidP="00C52E59">
      <w:pPr>
        <w:rPr>
          <w:szCs w:val="24"/>
        </w:rPr>
      </w:pPr>
      <w:r w:rsidRPr="0056018E">
        <w:rPr>
          <w:szCs w:val="24"/>
        </w:rPr>
        <w:t>7.1. Заказчик вправе расторгнуть настоящий договор</w:t>
      </w:r>
      <w:r w:rsidR="0056018E">
        <w:rPr>
          <w:szCs w:val="24"/>
        </w:rPr>
        <w:t xml:space="preserve"> в любой момент с правом возврата произведённого Заказчиком платежа</w:t>
      </w:r>
      <w:r w:rsidRPr="0056018E">
        <w:rPr>
          <w:szCs w:val="24"/>
        </w:rPr>
        <w:t xml:space="preserve"> </w:t>
      </w:r>
      <w:r w:rsidR="00555977" w:rsidRPr="0056018E">
        <w:rPr>
          <w:szCs w:val="24"/>
        </w:rPr>
        <w:t>до завершения</w:t>
      </w:r>
      <w:r w:rsidR="00326BB3" w:rsidRPr="0056018E">
        <w:rPr>
          <w:szCs w:val="24"/>
        </w:rPr>
        <w:t xml:space="preserve"> им</w:t>
      </w:r>
      <w:r w:rsidR="00555977" w:rsidRPr="0056018E">
        <w:rPr>
          <w:szCs w:val="24"/>
        </w:rPr>
        <w:t xml:space="preserve"> процедуры регистрации</w:t>
      </w:r>
      <w:r w:rsidR="00326BB3" w:rsidRPr="0056018E">
        <w:rPr>
          <w:szCs w:val="24"/>
        </w:rPr>
        <w:t xml:space="preserve"> на Сайте согласно предоставленным Исполнителем данным</w:t>
      </w:r>
      <w:r w:rsidR="00C52E59" w:rsidRPr="0056018E">
        <w:rPr>
          <w:szCs w:val="24"/>
        </w:rPr>
        <w:t xml:space="preserve"> для входа</w:t>
      </w:r>
      <w:r w:rsidR="00326BB3" w:rsidRPr="0056018E">
        <w:rPr>
          <w:szCs w:val="24"/>
        </w:rPr>
        <w:t>.</w:t>
      </w:r>
      <w:r w:rsidR="00C52E59" w:rsidRPr="0056018E">
        <w:rPr>
          <w:szCs w:val="24"/>
        </w:rPr>
        <w:t xml:space="preserve"> </w:t>
      </w:r>
      <w:r w:rsidR="003C7C14" w:rsidRPr="0056018E">
        <w:rPr>
          <w:szCs w:val="24"/>
        </w:rPr>
        <w:t>Расчёт</w:t>
      </w:r>
      <w:r w:rsidRPr="0056018E">
        <w:rPr>
          <w:szCs w:val="24"/>
        </w:rPr>
        <w:t xml:space="preserve"> суммы к возврату и стоимость оказанных до </w:t>
      </w:r>
      <w:r w:rsidR="003C7C14" w:rsidRPr="0056018E">
        <w:rPr>
          <w:szCs w:val="24"/>
        </w:rPr>
        <w:t>момента расторжения настоящего д</w:t>
      </w:r>
      <w:r w:rsidRPr="0056018E">
        <w:rPr>
          <w:szCs w:val="24"/>
        </w:rPr>
        <w:t>оговора услуг определяется по стоимости услуг Исполнител</w:t>
      </w:r>
      <w:r w:rsidR="007C3CD9">
        <w:rPr>
          <w:szCs w:val="24"/>
        </w:rPr>
        <w:t>я, действовавшей на Сайте при оплате услуг,</w:t>
      </w:r>
      <w:r w:rsidR="007C3CD9" w:rsidRPr="0056018E">
        <w:rPr>
          <w:szCs w:val="24"/>
        </w:rPr>
        <w:t xml:space="preserve"> </w:t>
      </w:r>
      <w:r w:rsidR="00C52E59" w:rsidRPr="0056018E">
        <w:rPr>
          <w:szCs w:val="24"/>
        </w:rPr>
        <w:t>за вычетом комиссии, взимаемой платёжным агентом при оплате Услуг Заказчиком</w:t>
      </w:r>
      <w:r w:rsidRPr="0056018E">
        <w:rPr>
          <w:szCs w:val="24"/>
        </w:rPr>
        <w:t>.</w:t>
      </w:r>
    </w:p>
    <w:p w:rsidR="00A5155F" w:rsidRPr="0056018E" w:rsidRDefault="00A5155F" w:rsidP="00A5155F">
      <w:pPr>
        <w:rPr>
          <w:szCs w:val="24"/>
        </w:rPr>
      </w:pPr>
      <w:r w:rsidRPr="0056018E">
        <w:rPr>
          <w:szCs w:val="24"/>
        </w:rPr>
        <w:t>7.2. Возврат денежных средств за неоказанные услуги осуществляется исключительно на основании письменного заявления Заказчика, отправле</w:t>
      </w:r>
      <w:r w:rsidR="00C92D61" w:rsidRPr="0056018E">
        <w:rPr>
          <w:szCs w:val="24"/>
        </w:rPr>
        <w:t>нного на электронную почту Исполнителя, указанную в п</w:t>
      </w:r>
      <w:r w:rsidR="00B7000C">
        <w:rPr>
          <w:szCs w:val="24"/>
        </w:rPr>
        <w:t>од</w:t>
      </w:r>
      <w:r w:rsidR="00C92D61" w:rsidRPr="0056018E">
        <w:rPr>
          <w:szCs w:val="24"/>
        </w:rPr>
        <w:t>п. 12.</w:t>
      </w:r>
      <w:r w:rsidR="00B8022C" w:rsidRPr="0056018E">
        <w:rPr>
          <w:szCs w:val="24"/>
        </w:rPr>
        <w:t>5</w:t>
      </w:r>
      <w:r w:rsidR="00C92D61" w:rsidRPr="0056018E">
        <w:rPr>
          <w:szCs w:val="24"/>
        </w:rPr>
        <w:t xml:space="preserve"> настоящего договора,</w:t>
      </w:r>
      <w:r w:rsidR="00085C9A" w:rsidRPr="0056018E">
        <w:rPr>
          <w:szCs w:val="24"/>
        </w:rPr>
        <w:t xml:space="preserve"> </w:t>
      </w:r>
      <w:r w:rsidRPr="0056018E">
        <w:rPr>
          <w:szCs w:val="24"/>
        </w:rPr>
        <w:t>в свободной форме.</w:t>
      </w:r>
    </w:p>
    <w:p w:rsidR="00A5155F" w:rsidRPr="0056018E" w:rsidRDefault="00A5155F" w:rsidP="00A5155F">
      <w:pPr>
        <w:rPr>
          <w:szCs w:val="24"/>
        </w:rPr>
      </w:pPr>
      <w:r w:rsidRPr="0056018E">
        <w:rPr>
          <w:szCs w:val="24"/>
        </w:rPr>
        <w:t>7.3. Исполнитель осуществляет возврат денежных</w:t>
      </w:r>
      <w:r w:rsidR="00085C9A" w:rsidRPr="0056018E">
        <w:rPr>
          <w:szCs w:val="24"/>
        </w:rPr>
        <w:t xml:space="preserve"> средств Заказчику в течение 10 </w:t>
      </w:r>
      <w:r w:rsidRPr="0056018E">
        <w:rPr>
          <w:szCs w:val="24"/>
        </w:rPr>
        <w:t>(десяти)</w:t>
      </w:r>
      <w:r w:rsidR="00085C9A" w:rsidRPr="0056018E">
        <w:rPr>
          <w:szCs w:val="24"/>
        </w:rPr>
        <w:t xml:space="preserve"> банковских</w:t>
      </w:r>
      <w:r w:rsidRPr="0056018E">
        <w:rPr>
          <w:szCs w:val="24"/>
        </w:rPr>
        <w:t xml:space="preserve"> дней с даты получения Исполнителем заявления о возврате.</w:t>
      </w:r>
    </w:p>
    <w:p w:rsidR="00A5155F" w:rsidRDefault="00A5155F" w:rsidP="00A5155F">
      <w:pPr>
        <w:rPr>
          <w:szCs w:val="24"/>
        </w:rPr>
      </w:pPr>
      <w:r w:rsidRPr="0056018E">
        <w:rPr>
          <w:szCs w:val="24"/>
        </w:rPr>
        <w:t xml:space="preserve">В случае получения заявления о возврате денежных средств доступ к </w:t>
      </w:r>
      <w:r w:rsidR="0056018E" w:rsidRPr="0056018E">
        <w:rPr>
          <w:szCs w:val="24"/>
        </w:rPr>
        <w:t>Услугам</w:t>
      </w:r>
      <w:r w:rsidRPr="0056018E">
        <w:rPr>
          <w:szCs w:val="24"/>
        </w:rPr>
        <w:t xml:space="preserve"> прекращается в течение 1 (одного</w:t>
      </w:r>
      <w:r w:rsidRPr="00246BE1">
        <w:rPr>
          <w:szCs w:val="24"/>
        </w:rPr>
        <w:t>) рабочего дня с даты направления Заказчиком заявления. Указанное требование Заказчика о возврате также считается отзывом заранее данн</w:t>
      </w:r>
      <w:r w:rsidR="006D7F4D">
        <w:rPr>
          <w:szCs w:val="24"/>
        </w:rPr>
        <w:t>ого акцепта, указанного в п</w:t>
      </w:r>
      <w:r w:rsidR="00B7000C">
        <w:rPr>
          <w:szCs w:val="24"/>
        </w:rPr>
        <w:t>од</w:t>
      </w:r>
      <w:r w:rsidR="006D7F4D">
        <w:rPr>
          <w:szCs w:val="24"/>
        </w:rPr>
        <w:t>п.</w:t>
      </w:r>
      <w:r w:rsidRPr="00246BE1">
        <w:rPr>
          <w:szCs w:val="24"/>
        </w:rPr>
        <w:t xml:space="preserve"> 1.3 настоящего договора.</w:t>
      </w:r>
    </w:p>
    <w:p w:rsidR="0056018E" w:rsidRPr="00246BE1" w:rsidRDefault="0056018E" w:rsidP="00A5155F">
      <w:pPr>
        <w:rPr>
          <w:szCs w:val="24"/>
        </w:rPr>
      </w:pPr>
      <w:r>
        <w:rPr>
          <w:szCs w:val="24"/>
        </w:rPr>
        <w:t xml:space="preserve">7.4. В случае </w:t>
      </w:r>
      <w:r w:rsidRPr="0056018E">
        <w:rPr>
          <w:szCs w:val="24"/>
        </w:rPr>
        <w:t xml:space="preserve">завершения </w:t>
      </w:r>
      <w:r>
        <w:rPr>
          <w:szCs w:val="24"/>
        </w:rPr>
        <w:t xml:space="preserve">Заказчиком </w:t>
      </w:r>
      <w:r w:rsidRPr="0056018E">
        <w:rPr>
          <w:szCs w:val="24"/>
        </w:rPr>
        <w:t>процедуры регистрации на Сайте</w:t>
      </w:r>
      <w:r>
        <w:rPr>
          <w:szCs w:val="24"/>
        </w:rPr>
        <w:t xml:space="preserve"> возврат</w:t>
      </w:r>
      <w:r w:rsidR="00570381">
        <w:rPr>
          <w:szCs w:val="24"/>
        </w:rPr>
        <w:t xml:space="preserve"> произведённого Заказчиком платежа не производится.</w:t>
      </w:r>
      <w:r>
        <w:rPr>
          <w:szCs w:val="24"/>
        </w:rPr>
        <w:t xml:space="preserve"> </w:t>
      </w:r>
    </w:p>
    <w:p w:rsidR="00A5155F" w:rsidRPr="00246BE1" w:rsidRDefault="00A5155F" w:rsidP="00110F23">
      <w:pPr>
        <w:spacing w:before="120"/>
        <w:ind w:firstLine="0"/>
        <w:jc w:val="center"/>
        <w:rPr>
          <w:szCs w:val="24"/>
        </w:rPr>
      </w:pPr>
      <w:r w:rsidRPr="00246BE1">
        <w:rPr>
          <w:b/>
          <w:bCs/>
          <w:szCs w:val="24"/>
        </w:rPr>
        <w:t>8</w:t>
      </w:r>
      <w:r w:rsidR="00143EAE">
        <w:rPr>
          <w:b/>
          <w:bCs/>
          <w:szCs w:val="24"/>
        </w:rPr>
        <w:t>. ОТВЕТСТВЕННОСТЬ СТОРОН</w:t>
      </w:r>
    </w:p>
    <w:p w:rsidR="00A5155F" w:rsidRPr="00246BE1" w:rsidRDefault="00A5155F" w:rsidP="00A5155F">
      <w:pPr>
        <w:rPr>
          <w:szCs w:val="24"/>
        </w:rPr>
      </w:pPr>
      <w:r w:rsidRPr="00246BE1">
        <w:rPr>
          <w:szCs w:val="24"/>
        </w:rPr>
        <w:t xml:space="preserve">8.1.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</w:t>
      </w:r>
      <w:r w:rsidR="00966FAB" w:rsidRPr="00CC1066">
        <w:rPr>
          <w:szCs w:val="24"/>
        </w:rPr>
        <w:t>Р</w:t>
      </w:r>
      <w:r w:rsidR="00966FAB">
        <w:rPr>
          <w:szCs w:val="24"/>
        </w:rPr>
        <w:t xml:space="preserve">оссийской </w:t>
      </w:r>
      <w:r w:rsidR="00966FAB" w:rsidRPr="00CC1066">
        <w:rPr>
          <w:szCs w:val="24"/>
        </w:rPr>
        <w:t>Ф</w:t>
      </w:r>
      <w:r w:rsidR="00966FAB">
        <w:rPr>
          <w:szCs w:val="24"/>
        </w:rPr>
        <w:t>едерации</w:t>
      </w:r>
      <w:r w:rsidRPr="00246BE1">
        <w:rPr>
          <w:szCs w:val="24"/>
        </w:rPr>
        <w:t>.</w:t>
      </w:r>
    </w:p>
    <w:p w:rsidR="00A5155F" w:rsidRPr="00246BE1" w:rsidRDefault="00A5155F" w:rsidP="00A5155F">
      <w:pPr>
        <w:rPr>
          <w:szCs w:val="24"/>
        </w:rPr>
      </w:pPr>
      <w:r w:rsidRPr="00246BE1">
        <w:rPr>
          <w:szCs w:val="24"/>
        </w:rPr>
        <w:t>8.2. Неустойка за неисполнение либо ненадлежащее исполнение обязательств по Договору выплачивается только на основании обоснованного письменного требования Стороны.</w:t>
      </w:r>
    </w:p>
    <w:p w:rsidR="00A5155F" w:rsidRPr="00246BE1" w:rsidRDefault="00A5155F" w:rsidP="00A5155F">
      <w:pPr>
        <w:rPr>
          <w:szCs w:val="24"/>
        </w:rPr>
      </w:pPr>
      <w:r w:rsidRPr="00246BE1">
        <w:rPr>
          <w:szCs w:val="24"/>
        </w:rPr>
        <w:t>8.3. Выплата неустойки не освобождает Стороны от исполнения обязанностей, предусмотренных Договором.</w:t>
      </w:r>
    </w:p>
    <w:p w:rsidR="00A5155F" w:rsidRPr="00246BE1" w:rsidRDefault="00A5155F" w:rsidP="00A5155F">
      <w:pPr>
        <w:rPr>
          <w:szCs w:val="24"/>
        </w:rPr>
      </w:pPr>
      <w:r w:rsidRPr="00246BE1">
        <w:rPr>
          <w:szCs w:val="24"/>
        </w:rPr>
        <w:t xml:space="preserve">8.4. Исполнитель не </w:t>
      </w:r>
      <w:r w:rsidR="00141B03" w:rsidRPr="00246BE1">
        <w:rPr>
          <w:szCs w:val="24"/>
        </w:rPr>
        <w:t>несёт</w:t>
      </w:r>
      <w:r w:rsidRPr="00246BE1">
        <w:rPr>
          <w:szCs w:val="24"/>
        </w:rPr>
        <w:t xml:space="preserve"> ответственн</w:t>
      </w:r>
      <w:r w:rsidR="00141B03">
        <w:rPr>
          <w:szCs w:val="24"/>
        </w:rPr>
        <w:t>ости за невозможность оказания У</w:t>
      </w:r>
      <w:r w:rsidRPr="00246BE1">
        <w:rPr>
          <w:szCs w:val="24"/>
        </w:rPr>
        <w:t xml:space="preserve">слуг Заказчику по причинам, не зависящим от Исполнителя, а именно: нарушение работы Интернета, оборудования или ПО со стороны Заказчика. В данном случае услуги считаются оказанными </w:t>
      </w:r>
      <w:r w:rsidRPr="00141B03">
        <w:rPr>
          <w:szCs w:val="24"/>
        </w:rPr>
        <w:t>надлежащим образом и подлежащим</w:t>
      </w:r>
      <w:r w:rsidRPr="00246BE1">
        <w:rPr>
          <w:szCs w:val="24"/>
        </w:rPr>
        <w:t xml:space="preserve"> оплате в полном размере.</w:t>
      </w:r>
    </w:p>
    <w:p w:rsidR="00A5155F" w:rsidRPr="00246BE1" w:rsidRDefault="00A5155F" w:rsidP="00A5155F">
      <w:pPr>
        <w:rPr>
          <w:szCs w:val="24"/>
        </w:rPr>
      </w:pPr>
      <w:r w:rsidRPr="00246BE1">
        <w:rPr>
          <w:szCs w:val="24"/>
        </w:rPr>
        <w:t xml:space="preserve">8.5. Исполнителем не гарантируется абсолютная бесперебойность предоставления </w:t>
      </w:r>
      <w:r w:rsidR="00141B03">
        <w:rPr>
          <w:szCs w:val="24"/>
        </w:rPr>
        <w:t>У</w:t>
      </w:r>
      <w:r w:rsidRPr="00246BE1">
        <w:rPr>
          <w:szCs w:val="24"/>
        </w:rPr>
        <w:t xml:space="preserve">слуг по настоящему договору, несмотря на то, что Исполнитель предпринимает все возможные меры с целью недопущения вышеперечисленного. В случае </w:t>
      </w:r>
      <w:r w:rsidR="00141B03">
        <w:rPr>
          <w:szCs w:val="24"/>
        </w:rPr>
        <w:t>неудовлетворительного качества И</w:t>
      </w:r>
      <w:r w:rsidRPr="00246BE1">
        <w:rPr>
          <w:szCs w:val="24"/>
        </w:rPr>
        <w:t>нтернет-соединения, стабильная работа ПО не гарантируется, в этом случае получение услуг по настоящему договору может переноситься на другое время.</w:t>
      </w:r>
    </w:p>
    <w:p w:rsidR="00A5155F" w:rsidRPr="00246BE1" w:rsidRDefault="00A5155F" w:rsidP="00A5155F">
      <w:pPr>
        <w:rPr>
          <w:szCs w:val="24"/>
        </w:rPr>
      </w:pPr>
      <w:r w:rsidRPr="00246BE1">
        <w:rPr>
          <w:szCs w:val="24"/>
        </w:rPr>
        <w:t xml:space="preserve">8.6. Стороны освобождаются от ответственности за неисполнение или ненадлежащее исполнение обязательств по настоящему договору на время действия обстоятельств непреодолимой силы. В течение этого времени стороны не имеют взаимных претензий, и каждая из сторон принимает на себя свой риск последствия обстоятельств непреодолимой силы. О возникновении таких обстоятельств Исполнитель обязан уведомить Заказчика </w:t>
      </w:r>
      <w:r w:rsidR="00141B03" w:rsidRPr="00246BE1">
        <w:rPr>
          <w:szCs w:val="24"/>
        </w:rPr>
        <w:t>путём</w:t>
      </w:r>
      <w:r w:rsidRPr="00246BE1">
        <w:rPr>
          <w:szCs w:val="24"/>
        </w:rPr>
        <w:t xml:space="preserve"> размещения информации на Сайте и/или</w:t>
      </w:r>
      <w:r w:rsidR="00141B03">
        <w:rPr>
          <w:szCs w:val="24"/>
        </w:rPr>
        <w:t xml:space="preserve"> по</w:t>
      </w:r>
      <w:r w:rsidRPr="00246BE1">
        <w:rPr>
          <w:szCs w:val="24"/>
        </w:rPr>
        <w:t xml:space="preserve"> адрес</w:t>
      </w:r>
      <w:r w:rsidR="00141B03">
        <w:rPr>
          <w:szCs w:val="24"/>
        </w:rPr>
        <w:t>у</w:t>
      </w:r>
      <w:r w:rsidRPr="00246BE1">
        <w:rPr>
          <w:szCs w:val="24"/>
        </w:rPr>
        <w:t xml:space="preserve"> электронной </w:t>
      </w:r>
      <w:r w:rsidRPr="00246BE1">
        <w:rPr>
          <w:szCs w:val="24"/>
        </w:rPr>
        <w:lastRenderedPageBreak/>
        <w:t xml:space="preserve">почты, указанный Заказчиком при совершении оплаты, а Заказчик обязан направить Исполнителю письмо на электронную почту с указанием в строке Тема </w:t>
      </w:r>
      <w:r w:rsidR="00044117" w:rsidRPr="00246BE1">
        <w:rPr>
          <w:szCs w:val="24"/>
        </w:rPr>
        <w:t>«</w:t>
      </w:r>
      <w:r w:rsidR="00141B03">
        <w:rPr>
          <w:szCs w:val="24"/>
        </w:rPr>
        <w:t>Форс-мажор»</w:t>
      </w:r>
      <w:r w:rsidRPr="00246BE1">
        <w:rPr>
          <w:szCs w:val="24"/>
        </w:rPr>
        <w:t>.</w:t>
      </w:r>
    </w:p>
    <w:p w:rsidR="00A5155F" w:rsidRPr="00246BE1" w:rsidRDefault="00A5155F" w:rsidP="00A5155F">
      <w:pPr>
        <w:rPr>
          <w:szCs w:val="24"/>
        </w:rPr>
      </w:pPr>
      <w:r w:rsidRPr="00246BE1">
        <w:rPr>
          <w:szCs w:val="24"/>
        </w:rPr>
        <w:t xml:space="preserve">Под обстоятельствами непреодолимой силы (форс-мажорными обстоятельствами) Стороны понимают: пожар, наводнение, землетрясение, забастовки и другие стихийные бедствия, война и военные действия, вступление в силу нормативных правовых актов и актов применения права, препятствующих исполнению обязательств, вынужденная срочная (не плановая) госпитализация, </w:t>
      </w:r>
      <w:r w:rsidR="00937D99" w:rsidRPr="00246BE1">
        <w:rPr>
          <w:szCs w:val="24"/>
        </w:rPr>
        <w:t>подтверждённая</w:t>
      </w:r>
      <w:r w:rsidRPr="00246BE1">
        <w:rPr>
          <w:szCs w:val="24"/>
        </w:rPr>
        <w:t xml:space="preserve"> документально, если вышеперечисленные обстоятельства находятся вне контроля Сторон, препятствуют выполнению настоящего договора и возникли после заключения настоящего договора. Отсутствие времени у Заказчика по любым основаниям для получения услуг, нахождение в отпуске, командировке, неоплата доступа к сети Интернет, поломка средства доступа к сети Интернет не являются обстоятельствами непреодолимой силы (форс-мажорными обстоятельствами).</w:t>
      </w:r>
    </w:p>
    <w:p w:rsidR="00A5155F" w:rsidRPr="00246BE1" w:rsidRDefault="00A5155F" w:rsidP="00A5155F">
      <w:pPr>
        <w:rPr>
          <w:szCs w:val="24"/>
        </w:rPr>
      </w:pPr>
      <w:r w:rsidRPr="00246BE1">
        <w:rPr>
          <w:szCs w:val="24"/>
        </w:rPr>
        <w:t>8.7. Никакая информация, материалы и/или консультации, предоставляемые Исполнителем в рамках оказания услуг по настоящему договору, не могут рассматриваться как гарантии. Принятие решений на основе всей предоставленной Исполнителем информации находится в исключительной компетенции Заказчика. Заказчик принимает на себя полную ответственность и риски, связанные с использованием информации и материалов, предоставленных Исполнителем в рамках исполнения своих обязательств по настоящему Договору.</w:t>
      </w:r>
    </w:p>
    <w:p w:rsidR="00A5155F" w:rsidRPr="00246BE1" w:rsidRDefault="00A5155F" w:rsidP="00937D99">
      <w:pPr>
        <w:spacing w:before="120"/>
        <w:ind w:firstLine="0"/>
        <w:jc w:val="center"/>
        <w:rPr>
          <w:szCs w:val="24"/>
        </w:rPr>
      </w:pPr>
      <w:r w:rsidRPr="00246BE1">
        <w:rPr>
          <w:b/>
          <w:bCs/>
          <w:szCs w:val="24"/>
        </w:rPr>
        <w:t>9. ОСНОВАНИЯ</w:t>
      </w:r>
      <w:r w:rsidR="00937D99">
        <w:rPr>
          <w:b/>
          <w:bCs/>
          <w:szCs w:val="24"/>
        </w:rPr>
        <w:t xml:space="preserve"> И ПОРЯДОК РАСТОРЖЕНИЯ ДОГОВОРА</w:t>
      </w:r>
    </w:p>
    <w:p w:rsidR="00A5155F" w:rsidRPr="00246BE1" w:rsidRDefault="00A5155F" w:rsidP="00A5155F">
      <w:pPr>
        <w:rPr>
          <w:szCs w:val="24"/>
        </w:rPr>
      </w:pPr>
      <w:r w:rsidRPr="00246BE1">
        <w:rPr>
          <w:szCs w:val="24"/>
        </w:rPr>
        <w:t>9.1. Договор может быть расторгнут по соглашению Сторон, а также в одностороннем порядке по письменному требованию одной из Сторон по основаниям, предусмотренным законодательством и настоящим договором.</w:t>
      </w:r>
    </w:p>
    <w:p w:rsidR="00A5155F" w:rsidRPr="00246BE1" w:rsidRDefault="00A5155F" w:rsidP="00937D99">
      <w:pPr>
        <w:spacing w:before="120"/>
        <w:ind w:firstLine="0"/>
        <w:jc w:val="center"/>
        <w:rPr>
          <w:szCs w:val="24"/>
        </w:rPr>
      </w:pPr>
      <w:r w:rsidRPr="00246BE1">
        <w:rPr>
          <w:b/>
          <w:bCs/>
          <w:szCs w:val="24"/>
        </w:rPr>
        <w:t>10. АВТОРСКОЕ ПРАВО И ИНТЕЛЛЕКТУАЛЬНАЯ СОБСТВЕННОСТЬ</w:t>
      </w:r>
    </w:p>
    <w:p w:rsidR="00A5155F" w:rsidRPr="00246BE1" w:rsidRDefault="00A5155F" w:rsidP="00A5155F">
      <w:pPr>
        <w:rPr>
          <w:szCs w:val="24"/>
        </w:rPr>
      </w:pPr>
      <w:r w:rsidRPr="00246BE1">
        <w:rPr>
          <w:szCs w:val="24"/>
        </w:rPr>
        <w:t xml:space="preserve">10.1. </w:t>
      </w:r>
      <w:r w:rsidR="000B7DCD">
        <w:rPr>
          <w:szCs w:val="24"/>
        </w:rPr>
        <w:t>М</w:t>
      </w:r>
      <w:r w:rsidRPr="00246BE1">
        <w:rPr>
          <w:szCs w:val="24"/>
        </w:rPr>
        <w:t xml:space="preserve">атериалы, предоставляемые Заказчику в рамках настоящего договора, являются объектом интеллектуальной собственности Исполнителя, предоставляются Заказчику на условиях неисключительной лицензии на срок </w:t>
      </w:r>
      <w:r w:rsidR="006E2E04">
        <w:rPr>
          <w:szCs w:val="24"/>
        </w:rPr>
        <w:t>оказания Услуг</w:t>
      </w:r>
      <w:r w:rsidRPr="00246BE1">
        <w:rPr>
          <w:szCs w:val="24"/>
        </w:rPr>
        <w:t>. Все права на предоставляемые информационные материалы в целом и на отдельные его элементы принадлежат Исполнителю.</w:t>
      </w:r>
    </w:p>
    <w:p w:rsidR="00A5155F" w:rsidRPr="00246BE1" w:rsidRDefault="00A5155F" w:rsidP="00A5155F">
      <w:pPr>
        <w:rPr>
          <w:szCs w:val="24"/>
        </w:rPr>
      </w:pPr>
      <w:r w:rsidRPr="00246BE1">
        <w:rPr>
          <w:szCs w:val="24"/>
        </w:rPr>
        <w:t>10.2. При цитировании материалов Сайта, если это прямо предусмотрено функциями Сайта, Заказчик обязуется указывать ссылку на Сайт.</w:t>
      </w:r>
    </w:p>
    <w:p w:rsidR="00A5155F" w:rsidRPr="00246BE1" w:rsidRDefault="006E2E04" w:rsidP="00A5155F">
      <w:pPr>
        <w:rPr>
          <w:szCs w:val="24"/>
        </w:rPr>
      </w:pPr>
      <w:r>
        <w:rPr>
          <w:szCs w:val="24"/>
        </w:rPr>
        <w:t>10.3. Использование С</w:t>
      </w:r>
      <w:r w:rsidR="00A5155F" w:rsidRPr="00246BE1">
        <w:rPr>
          <w:szCs w:val="24"/>
        </w:rPr>
        <w:t xml:space="preserve">айта и </w:t>
      </w:r>
      <w:r w:rsidRPr="00937D99">
        <w:rPr>
          <w:szCs w:val="24"/>
        </w:rPr>
        <w:t>материал</w:t>
      </w:r>
      <w:r>
        <w:rPr>
          <w:szCs w:val="24"/>
        </w:rPr>
        <w:t>ов</w:t>
      </w:r>
      <w:r w:rsidR="00A5155F" w:rsidRPr="00246BE1">
        <w:rPr>
          <w:szCs w:val="24"/>
        </w:rPr>
        <w:t xml:space="preserve"> ограничено обязательством Заказчика не воспроизводить, не повторять и не копирова</w:t>
      </w:r>
      <w:r>
        <w:rPr>
          <w:szCs w:val="24"/>
        </w:rPr>
        <w:t xml:space="preserve">ть, не продавать и не уступать </w:t>
      </w:r>
      <w:r w:rsidR="00A5155F" w:rsidRPr="00246BE1">
        <w:rPr>
          <w:szCs w:val="24"/>
        </w:rPr>
        <w:t xml:space="preserve">какие-либо материалы, предоставляемые в рамках </w:t>
      </w:r>
      <w:r>
        <w:rPr>
          <w:szCs w:val="24"/>
        </w:rPr>
        <w:t>оказания услуг</w:t>
      </w:r>
      <w:r w:rsidR="00A5155F" w:rsidRPr="00246BE1">
        <w:rPr>
          <w:szCs w:val="24"/>
        </w:rPr>
        <w:t>, а также не передавать третьим лицам доступ к Сайту.</w:t>
      </w:r>
    </w:p>
    <w:p w:rsidR="00A5155F" w:rsidRPr="00246BE1" w:rsidRDefault="00A5155F" w:rsidP="00A5155F">
      <w:pPr>
        <w:rPr>
          <w:szCs w:val="24"/>
        </w:rPr>
      </w:pPr>
      <w:r w:rsidRPr="00246BE1">
        <w:rPr>
          <w:szCs w:val="24"/>
        </w:rPr>
        <w:t>10.4. Использование результата интеллектуальной деятельности способом</w:t>
      </w:r>
      <w:r w:rsidR="009A4739">
        <w:rPr>
          <w:szCs w:val="24"/>
        </w:rPr>
        <w:t>, не предусмотренным настоящим д</w:t>
      </w:r>
      <w:r w:rsidRPr="00246BE1">
        <w:rPr>
          <w:szCs w:val="24"/>
        </w:rPr>
        <w:t>оговором, либо по п</w:t>
      </w:r>
      <w:r w:rsidR="009A4739">
        <w:rPr>
          <w:szCs w:val="24"/>
        </w:rPr>
        <w:t>рекращении действия настоящего д</w:t>
      </w:r>
      <w:r w:rsidRPr="00246BE1">
        <w:rPr>
          <w:szCs w:val="24"/>
        </w:rPr>
        <w:t xml:space="preserve">оговора, либо иным образом за пределами прав, предоставленных Заказчику по Договору, </w:t>
      </w:r>
      <w:r w:rsidR="009A4739" w:rsidRPr="00246BE1">
        <w:rPr>
          <w:szCs w:val="24"/>
        </w:rPr>
        <w:t>влечёт</w:t>
      </w:r>
      <w:r w:rsidRPr="00246BE1">
        <w:rPr>
          <w:szCs w:val="24"/>
        </w:rPr>
        <w:t xml:space="preserve"> ответственность за нарушение исключительного права на результат интеллектуальной деятельности. В случае нарушения Заказчиком положений настоящего договора, касающихся защиты авторских прав Исполнителя, последний вправе потребовать выплаты компенсации в размере 100 000 (ст</w:t>
      </w:r>
      <w:r w:rsidR="00BD4CD4">
        <w:rPr>
          <w:szCs w:val="24"/>
        </w:rPr>
        <w:t>а</w:t>
      </w:r>
      <w:r w:rsidRPr="00246BE1">
        <w:rPr>
          <w:szCs w:val="24"/>
        </w:rPr>
        <w:t xml:space="preserve"> тысяч)</w:t>
      </w:r>
      <w:r w:rsidR="00BD4CD4">
        <w:rPr>
          <w:szCs w:val="24"/>
        </w:rPr>
        <w:t xml:space="preserve"> российских</w:t>
      </w:r>
      <w:r w:rsidRPr="00246BE1">
        <w:rPr>
          <w:szCs w:val="24"/>
        </w:rPr>
        <w:t xml:space="preserve"> рублей за каждый случай нарушения, а также компенсации всех </w:t>
      </w:r>
      <w:r w:rsidR="00061FA4" w:rsidRPr="00246BE1">
        <w:rPr>
          <w:szCs w:val="24"/>
        </w:rPr>
        <w:t>причинённых</w:t>
      </w:r>
      <w:r w:rsidRPr="00246BE1">
        <w:rPr>
          <w:szCs w:val="24"/>
        </w:rPr>
        <w:t xml:space="preserve"> убытков, включая упущенную выгоду.</w:t>
      </w:r>
    </w:p>
    <w:p w:rsidR="00A5155F" w:rsidRPr="00246BE1" w:rsidRDefault="00A5155F" w:rsidP="00061FA4">
      <w:pPr>
        <w:spacing w:before="120"/>
        <w:ind w:firstLine="0"/>
        <w:jc w:val="center"/>
        <w:rPr>
          <w:szCs w:val="24"/>
        </w:rPr>
      </w:pPr>
      <w:r w:rsidRPr="00246BE1">
        <w:rPr>
          <w:b/>
          <w:bCs/>
          <w:szCs w:val="24"/>
        </w:rPr>
        <w:t xml:space="preserve">11. ПОРЯДОК </w:t>
      </w:r>
      <w:r w:rsidR="00061FA4">
        <w:rPr>
          <w:b/>
          <w:bCs/>
          <w:szCs w:val="24"/>
        </w:rPr>
        <w:t>РАССМОТРЕНИЯ ПРЕТЕНЗИЙ И СПОРОВ</w:t>
      </w:r>
    </w:p>
    <w:p w:rsidR="00A5155F" w:rsidRPr="00246BE1" w:rsidRDefault="00A5155F" w:rsidP="00A5155F">
      <w:pPr>
        <w:rPr>
          <w:szCs w:val="24"/>
        </w:rPr>
      </w:pPr>
      <w:r w:rsidRPr="00246BE1">
        <w:rPr>
          <w:szCs w:val="24"/>
        </w:rPr>
        <w:t xml:space="preserve">11.1. Претензия Заказчика по неисполнению и/или ненадлежащему исполнению Исполнителем своих обязательств по Договору предъявляется </w:t>
      </w:r>
      <w:r w:rsidR="005B505B" w:rsidRPr="00246BE1">
        <w:rPr>
          <w:szCs w:val="24"/>
        </w:rPr>
        <w:t>путём</w:t>
      </w:r>
      <w:r w:rsidRPr="00246BE1">
        <w:rPr>
          <w:szCs w:val="24"/>
        </w:rPr>
        <w:t xml:space="preserve"> направления на электронную почту Исполнителя</w:t>
      </w:r>
      <w:r w:rsidR="00C92D61">
        <w:rPr>
          <w:szCs w:val="24"/>
        </w:rPr>
        <w:t>,</w:t>
      </w:r>
      <w:r w:rsidR="00C92D61" w:rsidRPr="00C92D61">
        <w:rPr>
          <w:szCs w:val="24"/>
        </w:rPr>
        <w:t xml:space="preserve"> </w:t>
      </w:r>
      <w:r w:rsidR="00C92D61">
        <w:rPr>
          <w:szCs w:val="24"/>
        </w:rPr>
        <w:t>указанную в п</w:t>
      </w:r>
      <w:r w:rsidR="00B7000C">
        <w:rPr>
          <w:szCs w:val="24"/>
        </w:rPr>
        <w:t>од</w:t>
      </w:r>
      <w:r w:rsidR="00C92D61">
        <w:rPr>
          <w:szCs w:val="24"/>
        </w:rPr>
        <w:t xml:space="preserve">п. </w:t>
      </w:r>
      <w:r w:rsidR="00B8022C">
        <w:rPr>
          <w:szCs w:val="24"/>
        </w:rPr>
        <w:t>12.5</w:t>
      </w:r>
      <w:r w:rsidR="00C92D61">
        <w:rPr>
          <w:szCs w:val="24"/>
        </w:rPr>
        <w:t xml:space="preserve"> настоящего договора</w:t>
      </w:r>
      <w:r w:rsidRPr="00246BE1">
        <w:rPr>
          <w:szCs w:val="24"/>
        </w:rPr>
        <w:t xml:space="preserve">. К претензии прилагаются </w:t>
      </w:r>
      <w:r w:rsidR="005B505B">
        <w:rPr>
          <w:szCs w:val="24"/>
        </w:rPr>
        <w:t xml:space="preserve">все </w:t>
      </w:r>
      <w:r w:rsidRPr="00246BE1">
        <w:rPr>
          <w:szCs w:val="24"/>
        </w:rPr>
        <w:t xml:space="preserve">необходимые для рассмотрения претензии документы, в которых должны быть указаны сведения о неисполнении или ненадлежащем исполнении </w:t>
      </w:r>
      <w:r w:rsidRPr="00246BE1">
        <w:rPr>
          <w:szCs w:val="24"/>
        </w:rPr>
        <w:lastRenderedPageBreak/>
        <w:t>обязательств Исполнителя по Договору. Срок ответа на п</w:t>
      </w:r>
      <w:r w:rsidR="0016277F">
        <w:rPr>
          <w:szCs w:val="24"/>
        </w:rPr>
        <w:t>ретензию составляет не больше 5 </w:t>
      </w:r>
      <w:r w:rsidRPr="00246BE1">
        <w:rPr>
          <w:szCs w:val="24"/>
        </w:rPr>
        <w:t>(пяти) рабочих дней с момента поступления претензии.</w:t>
      </w:r>
    </w:p>
    <w:p w:rsidR="00A5155F" w:rsidRPr="00246BE1" w:rsidRDefault="00A5155F" w:rsidP="00A5155F">
      <w:pPr>
        <w:rPr>
          <w:szCs w:val="24"/>
        </w:rPr>
      </w:pPr>
      <w:r w:rsidRPr="00246BE1">
        <w:rPr>
          <w:szCs w:val="24"/>
        </w:rPr>
        <w:t>11.2. В случае если претензия была признана Исполнителем обоснованной, выявленные недостатки подлежат устранению. Отказ в удовлетворении претензии должен быть обоснован.</w:t>
      </w:r>
    </w:p>
    <w:p w:rsidR="00A5155F" w:rsidRPr="00246BE1" w:rsidRDefault="00A5155F" w:rsidP="00A5155F">
      <w:pPr>
        <w:rPr>
          <w:szCs w:val="24"/>
        </w:rPr>
      </w:pPr>
      <w:r w:rsidRPr="00246BE1">
        <w:rPr>
          <w:szCs w:val="24"/>
        </w:rPr>
        <w:t>11.3. Все споры, связанн</w:t>
      </w:r>
      <w:r w:rsidR="00BD0908">
        <w:rPr>
          <w:szCs w:val="24"/>
        </w:rPr>
        <w:t>ые прямо или косвенно с</w:t>
      </w:r>
      <w:r w:rsidRPr="00246BE1">
        <w:rPr>
          <w:szCs w:val="24"/>
        </w:rPr>
        <w:t xml:space="preserve"> Договором, заключённым в результате Акцепта Оферты, подлежат рассмотрению в суде в соответствии с законодательством </w:t>
      </w:r>
      <w:r w:rsidR="00966FAB" w:rsidRPr="00CC1066">
        <w:rPr>
          <w:szCs w:val="24"/>
        </w:rPr>
        <w:t>Р</w:t>
      </w:r>
      <w:r w:rsidR="00966FAB">
        <w:rPr>
          <w:szCs w:val="24"/>
        </w:rPr>
        <w:t xml:space="preserve">оссийской </w:t>
      </w:r>
      <w:r w:rsidR="00966FAB" w:rsidRPr="00CC1066">
        <w:rPr>
          <w:szCs w:val="24"/>
        </w:rPr>
        <w:t>Ф</w:t>
      </w:r>
      <w:r w:rsidR="00966FAB">
        <w:rPr>
          <w:szCs w:val="24"/>
        </w:rPr>
        <w:t>едерации</w:t>
      </w:r>
      <w:r w:rsidRPr="00246BE1">
        <w:rPr>
          <w:szCs w:val="24"/>
        </w:rPr>
        <w:t>. Соблюдение претензионного порядка разрешения спора Заказчиком до обращения в суд является обязательным.</w:t>
      </w:r>
    </w:p>
    <w:p w:rsidR="00A5155F" w:rsidRPr="00246BE1" w:rsidRDefault="00A5155F" w:rsidP="005B505B">
      <w:pPr>
        <w:spacing w:before="120"/>
        <w:ind w:firstLine="0"/>
        <w:jc w:val="center"/>
        <w:rPr>
          <w:szCs w:val="24"/>
        </w:rPr>
      </w:pPr>
      <w:r w:rsidRPr="00246BE1">
        <w:rPr>
          <w:b/>
          <w:bCs/>
          <w:szCs w:val="24"/>
        </w:rPr>
        <w:t>12.</w:t>
      </w:r>
      <w:r w:rsidR="00044117" w:rsidRPr="00246BE1">
        <w:rPr>
          <w:b/>
          <w:bCs/>
          <w:szCs w:val="24"/>
        </w:rPr>
        <w:t xml:space="preserve"> </w:t>
      </w:r>
      <w:r w:rsidRPr="00246BE1">
        <w:rPr>
          <w:b/>
          <w:bCs/>
          <w:szCs w:val="24"/>
        </w:rPr>
        <w:t>ЗАКЛЮЧИТЕЛЬНЫЕ ПОЛОЖЕНИЯ</w:t>
      </w:r>
    </w:p>
    <w:p w:rsidR="00A5155F" w:rsidRPr="00246BE1" w:rsidRDefault="00A5155F" w:rsidP="00A5155F">
      <w:pPr>
        <w:rPr>
          <w:szCs w:val="24"/>
        </w:rPr>
      </w:pPr>
      <w:r w:rsidRPr="00246BE1">
        <w:rPr>
          <w:szCs w:val="24"/>
        </w:rPr>
        <w:t xml:space="preserve">12.1. Настоящий договор вступает в силу с момента акцепта Заказчика в соответствии с </w:t>
      </w:r>
      <w:r w:rsidR="00160C74">
        <w:rPr>
          <w:szCs w:val="24"/>
        </w:rPr>
        <w:t>п</w:t>
      </w:r>
      <w:r w:rsidR="00B7000C">
        <w:rPr>
          <w:szCs w:val="24"/>
        </w:rPr>
        <w:t>од</w:t>
      </w:r>
      <w:r w:rsidR="00160C74">
        <w:rPr>
          <w:szCs w:val="24"/>
        </w:rPr>
        <w:t>п. 1.3 Д</w:t>
      </w:r>
      <w:r w:rsidRPr="00246BE1">
        <w:rPr>
          <w:szCs w:val="24"/>
        </w:rPr>
        <w:t>оговора и действует до полного исполнения обязательств сторонами.</w:t>
      </w:r>
    </w:p>
    <w:p w:rsidR="00A5155F" w:rsidRPr="00246BE1" w:rsidRDefault="00A5155F" w:rsidP="00A5155F">
      <w:pPr>
        <w:rPr>
          <w:szCs w:val="24"/>
        </w:rPr>
      </w:pPr>
      <w:r w:rsidRPr="00246BE1">
        <w:rPr>
          <w:szCs w:val="24"/>
        </w:rPr>
        <w:t xml:space="preserve">12.2. По вопросам, неурегулированным настоящим </w:t>
      </w:r>
      <w:r w:rsidR="00160C74">
        <w:rPr>
          <w:szCs w:val="24"/>
        </w:rPr>
        <w:t>д</w:t>
      </w:r>
      <w:r w:rsidRPr="00246BE1">
        <w:rPr>
          <w:szCs w:val="24"/>
        </w:rPr>
        <w:t xml:space="preserve">оговором, Стороны руководствуются действующим законодательством </w:t>
      </w:r>
      <w:r w:rsidR="00966FAB" w:rsidRPr="00CC1066">
        <w:rPr>
          <w:szCs w:val="24"/>
        </w:rPr>
        <w:t>Р</w:t>
      </w:r>
      <w:r w:rsidR="00966FAB">
        <w:rPr>
          <w:szCs w:val="24"/>
        </w:rPr>
        <w:t xml:space="preserve">оссийской </w:t>
      </w:r>
      <w:r w:rsidR="00966FAB" w:rsidRPr="00CC1066">
        <w:rPr>
          <w:szCs w:val="24"/>
        </w:rPr>
        <w:t>Ф</w:t>
      </w:r>
      <w:r w:rsidR="00966FAB">
        <w:rPr>
          <w:szCs w:val="24"/>
        </w:rPr>
        <w:t>едерации</w:t>
      </w:r>
      <w:r w:rsidRPr="00246BE1">
        <w:rPr>
          <w:szCs w:val="24"/>
        </w:rPr>
        <w:t>.</w:t>
      </w:r>
    </w:p>
    <w:p w:rsidR="00A5155F" w:rsidRDefault="00A5155F" w:rsidP="00A5155F">
      <w:pPr>
        <w:rPr>
          <w:szCs w:val="24"/>
        </w:rPr>
      </w:pPr>
      <w:r w:rsidRPr="00246BE1">
        <w:rPr>
          <w:szCs w:val="24"/>
        </w:rPr>
        <w:t xml:space="preserve">12.3. Признание судом какого-либо положения настоящего договора недействительным или не подлежащим принудительному исполнению не </w:t>
      </w:r>
      <w:r w:rsidR="00160C74" w:rsidRPr="00246BE1">
        <w:rPr>
          <w:szCs w:val="24"/>
        </w:rPr>
        <w:t>влечёт</w:t>
      </w:r>
      <w:r w:rsidRPr="00246BE1">
        <w:rPr>
          <w:szCs w:val="24"/>
        </w:rPr>
        <w:t xml:space="preserve"> недействительности иных его положений.</w:t>
      </w:r>
    </w:p>
    <w:p w:rsidR="00F61C89" w:rsidRDefault="00F61C89" w:rsidP="00A5155F">
      <w:pPr>
        <w:rPr>
          <w:szCs w:val="24"/>
        </w:rPr>
      </w:pPr>
      <w:r>
        <w:rPr>
          <w:szCs w:val="24"/>
        </w:rPr>
        <w:t>12.4. Все документы, связанные с</w:t>
      </w:r>
      <w:r w:rsidRPr="00F61C89">
        <w:rPr>
          <w:szCs w:val="24"/>
        </w:rPr>
        <w:t xml:space="preserve"> исполнением</w:t>
      </w:r>
      <w:r>
        <w:rPr>
          <w:szCs w:val="24"/>
        </w:rPr>
        <w:t xml:space="preserve"> настоящего договора</w:t>
      </w:r>
      <w:r w:rsidRPr="00F61C89">
        <w:rPr>
          <w:szCs w:val="24"/>
        </w:rPr>
        <w:t>, при подписании</w:t>
      </w:r>
      <w:r>
        <w:rPr>
          <w:szCs w:val="24"/>
        </w:rPr>
        <w:t xml:space="preserve"> их</w:t>
      </w:r>
      <w:r w:rsidRPr="00F61C89">
        <w:rPr>
          <w:szCs w:val="24"/>
        </w:rPr>
        <w:t xml:space="preserve"> по средствам факсимильной связи или электронной почты (скан-копии), позволяющей достоверно установить, что документ исходит от </w:t>
      </w:r>
      <w:r>
        <w:rPr>
          <w:szCs w:val="24"/>
        </w:rPr>
        <w:t>С</w:t>
      </w:r>
      <w:r w:rsidRPr="00F61C89">
        <w:rPr>
          <w:szCs w:val="24"/>
        </w:rPr>
        <w:t>т</w:t>
      </w:r>
      <w:r>
        <w:rPr>
          <w:szCs w:val="24"/>
        </w:rPr>
        <w:t>ороны по Д</w:t>
      </w:r>
      <w:r w:rsidRPr="00F61C89">
        <w:rPr>
          <w:szCs w:val="24"/>
        </w:rPr>
        <w:t>оговору, имеют полную юридическую силу до получения оригиналов. Сторона, получившая документ посредством факсимильной связи, вправе потребовать от другой Стороны представл</w:t>
      </w:r>
      <w:r w:rsidR="00731A44">
        <w:rPr>
          <w:szCs w:val="24"/>
        </w:rPr>
        <w:t>ения оригинала этого документа.</w:t>
      </w:r>
    </w:p>
    <w:p w:rsidR="00A73FB9" w:rsidRPr="00246BE1" w:rsidRDefault="00A73FB9" w:rsidP="00A5155F">
      <w:pPr>
        <w:rPr>
          <w:szCs w:val="24"/>
        </w:rPr>
      </w:pPr>
      <w:r w:rsidRPr="002B2E33">
        <w:t>Стороны признают юридическую силу за электронными письмами – документами, направленными по электронной почте (email), признают их равнозначными документам на бумажных носителях, подписанным собственноручной подписью, т.к. только сами Стороны и уполномоченные ими лица имеют доступ к соответствующим адресам электронной почты, указанным в настоящем договоре и являющимся электронной подписью соответствующей Стороны. Доступ к электронной почте каждая Сторона осуществляет по паролю и обязуется сохранять его конфиденциальность.</w:t>
      </w:r>
    </w:p>
    <w:p w:rsidR="00A5155F" w:rsidRPr="00246BE1" w:rsidRDefault="001639B5" w:rsidP="00F61C89">
      <w:pPr>
        <w:spacing w:before="120"/>
        <w:jc w:val="center"/>
        <w:rPr>
          <w:szCs w:val="24"/>
        </w:rPr>
      </w:pPr>
      <w:r>
        <w:rPr>
          <w:b/>
          <w:bCs/>
          <w:szCs w:val="24"/>
        </w:rPr>
        <w:t>12.</w:t>
      </w:r>
      <w:r w:rsidR="00F61C89">
        <w:rPr>
          <w:b/>
          <w:bCs/>
          <w:szCs w:val="24"/>
        </w:rPr>
        <w:t>5</w:t>
      </w:r>
      <w:r>
        <w:rPr>
          <w:b/>
          <w:bCs/>
          <w:szCs w:val="24"/>
        </w:rPr>
        <w:t xml:space="preserve">. </w:t>
      </w:r>
      <w:r w:rsidR="00A5155F" w:rsidRPr="00246BE1">
        <w:rPr>
          <w:b/>
          <w:bCs/>
          <w:szCs w:val="24"/>
        </w:rPr>
        <w:t>Реквизиты Исполнителя:</w:t>
      </w:r>
    </w:p>
    <w:p w:rsidR="008828A1" w:rsidRPr="00D85A92" w:rsidRDefault="008828A1" w:rsidP="008828A1">
      <w:pPr>
        <w:ind w:firstLine="0"/>
        <w:rPr>
          <w:b/>
        </w:rPr>
      </w:pPr>
      <w:r>
        <w:rPr>
          <w:b/>
        </w:rPr>
        <w:t>Индивидуальный предприниматель</w:t>
      </w:r>
      <w:r w:rsidRPr="00D85A92">
        <w:rPr>
          <w:b/>
        </w:rPr>
        <w:t xml:space="preserve"> Марголина Ирина Васильевна</w:t>
      </w:r>
    </w:p>
    <w:p w:rsidR="008828A1" w:rsidRPr="00D15331" w:rsidRDefault="008828A1" w:rsidP="008828A1">
      <w:pPr>
        <w:ind w:firstLine="0"/>
        <w:rPr>
          <w:rFonts w:eastAsia="Times New Roman" w:cs="Times New Roman"/>
          <w:bCs/>
          <w:iCs/>
          <w:color w:val="000000" w:themeColor="text1"/>
          <w:szCs w:val="24"/>
          <w:highlight w:val="yellow"/>
          <w:lang w:eastAsia="ru-RU"/>
        </w:rPr>
      </w:pPr>
      <w:r w:rsidRPr="00A03A17">
        <w:rPr>
          <w:rFonts w:eastAsia="Times New Roman" w:cs="Times New Roman"/>
          <w:b/>
          <w:bCs/>
          <w:iCs/>
          <w:color w:val="000000" w:themeColor="text1"/>
          <w:szCs w:val="24"/>
          <w:lang w:eastAsia="ru-RU"/>
        </w:rPr>
        <w:t xml:space="preserve">Адрес: </w:t>
      </w:r>
      <w:r w:rsidR="00A03A17">
        <w:rPr>
          <w:rFonts w:eastAsia="Times New Roman" w:cs="Times New Roman"/>
          <w:bCs/>
          <w:iCs/>
          <w:color w:val="000000" w:themeColor="text1"/>
          <w:szCs w:val="24"/>
          <w:lang w:eastAsia="ru-RU"/>
        </w:rPr>
        <w:t>142034</w:t>
      </w:r>
      <w:r w:rsidRPr="00A03A17">
        <w:rPr>
          <w:rFonts w:eastAsia="Times New Roman" w:cs="Times New Roman"/>
          <w:bCs/>
          <w:iCs/>
          <w:color w:val="000000" w:themeColor="text1"/>
          <w:szCs w:val="24"/>
          <w:lang w:eastAsia="ru-RU"/>
        </w:rPr>
        <w:t xml:space="preserve">, Российская Федерация, </w:t>
      </w:r>
      <w:r w:rsidR="00A03A17" w:rsidRPr="00A03A17">
        <w:rPr>
          <w:rFonts w:eastAsia="Times New Roman" w:cs="Times New Roman"/>
          <w:bCs/>
          <w:iCs/>
          <w:color w:val="000000" w:themeColor="text1"/>
          <w:szCs w:val="24"/>
          <w:lang w:eastAsia="ru-RU"/>
        </w:rPr>
        <w:t>Московская обл., г. Видное, п. Мещерино, мкр Южные горки, ул. 6-ой квартал, д. 36</w:t>
      </w:r>
      <w:r w:rsidRPr="00DC517A">
        <w:rPr>
          <w:rFonts w:eastAsia="Times New Roman" w:cs="Times New Roman"/>
          <w:bCs/>
          <w:iCs/>
          <w:color w:val="000000" w:themeColor="text1"/>
          <w:szCs w:val="24"/>
          <w:lang w:eastAsia="ru-RU"/>
        </w:rPr>
        <w:t>.</w:t>
      </w:r>
    </w:p>
    <w:p w:rsidR="008828A1" w:rsidRPr="00DD3540" w:rsidRDefault="008828A1" w:rsidP="008828A1">
      <w:pPr>
        <w:ind w:firstLine="0"/>
        <w:rPr>
          <w:rFonts w:eastAsia="Times New Roman" w:cs="Times New Roman"/>
          <w:b/>
          <w:bCs/>
          <w:iCs/>
          <w:color w:val="000000" w:themeColor="text1"/>
          <w:szCs w:val="24"/>
          <w:lang w:eastAsia="ru-RU"/>
        </w:rPr>
      </w:pPr>
      <w:r w:rsidRPr="00DD3540">
        <w:rPr>
          <w:rFonts w:eastAsia="Times New Roman" w:cs="Times New Roman"/>
          <w:b/>
          <w:bCs/>
          <w:iCs/>
          <w:color w:val="000000" w:themeColor="text1"/>
          <w:szCs w:val="24"/>
          <w:lang w:eastAsia="ru-RU"/>
        </w:rPr>
        <w:t>ОГРН 323508100591619</w:t>
      </w:r>
    </w:p>
    <w:p w:rsidR="008828A1" w:rsidRPr="00DD3540" w:rsidRDefault="008828A1" w:rsidP="008828A1">
      <w:pPr>
        <w:ind w:firstLine="0"/>
        <w:rPr>
          <w:rFonts w:eastAsia="Times New Roman" w:cs="Times New Roman"/>
          <w:b/>
          <w:bCs/>
          <w:iCs/>
          <w:color w:val="000000" w:themeColor="text1"/>
          <w:szCs w:val="24"/>
          <w:lang w:eastAsia="ru-RU"/>
        </w:rPr>
      </w:pPr>
      <w:r w:rsidRPr="00DD3540">
        <w:rPr>
          <w:rFonts w:eastAsia="Times New Roman" w:cs="Times New Roman"/>
          <w:b/>
          <w:bCs/>
          <w:iCs/>
          <w:color w:val="000000" w:themeColor="text1"/>
          <w:szCs w:val="24"/>
          <w:lang w:eastAsia="ru-RU"/>
        </w:rPr>
        <w:t>ИНН 645123889207</w:t>
      </w:r>
    </w:p>
    <w:p w:rsidR="008828A1" w:rsidRPr="00DD3540" w:rsidRDefault="008828A1" w:rsidP="008828A1">
      <w:pPr>
        <w:ind w:firstLine="0"/>
        <w:rPr>
          <w:rFonts w:eastAsia="Times New Roman" w:cs="Times New Roman"/>
          <w:b/>
          <w:bCs/>
          <w:iCs/>
          <w:color w:val="000000" w:themeColor="text1"/>
          <w:szCs w:val="24"/>
          <w:lang w:eastAsia="ru-RU"/>
        </w:rPr>
      </w:pPr>
      <w:r w:rsidRPr="00DD3540">
        <w:rPr>
          <w:rFonts w:eastAsia="Times New Roman" w:cs="Times New Roman"/>
          <w:b/>
          <w:bCs/>
          <w:iCs/>
          <w:color w:val="000000" w:themeColor="text1"/>
          <w:szCs w:val="24"/>
          <w:lang w:eastAsia="ru-RU"/>
        </w:rPr>
        <w:t xml:space="preserve">КПП </w:t>
      </w:r>
    </w:p>
    <w:p w:rsidR="008828A1" w:rsidRPr="00DD3540" w:rsidRDefault="008828A1" w:rsidP="008828A1">
      <w:pPr>
        <w:ind w:firstLine="0"/>
        <w:rPr>
          <w:rFonts w:eastAsia="Times New Roman" w:cs="Times New Roman"/>
          <w:b/>
          <w:bCs/>
          <w:iCs/>
          <w:color w:val="000000" w:themeColor="text1"/>
          <w:szCs w:val="24"/>
          <w:lang w:eastAsia="ru-RU"/>
        </w:rPr>
      </w:pPr>
      <w:r w:rsidRPr="00DD3540">
        <w:rPr>
          <w:rFonts w:eastAsia="Times New Roman" w:cs="Times New Roman"/>
          <w:b/>
          <w:bCs/>
          <w:iCs/>
          <w:color w:val="000000" w:themeColor="text1"/>
          <w:szCs w:val="24"/>
          <w:lang w:eastAsia="ru-RU"/>
        </w:rPr>
        <w:t xml:space="preserve">ОКПО </w:t>
      </w:r>
    </w:p>
    <w:p w:rsidR="008828A1" w:rsidRPr="00DD3540" w:rsidRDefault="008828A1" w:rsidP="008828A1">
      <w:pPr>
        <w:ind w:firstLine="0"/>
        <w:rPr>
          <w:rFonts w:eastAsia="Times New Roman" w:cs="Times New Roman"/>
          <w:bCs/>
          <w:iCs/>
          <w:color w:val="000000" w:themeColor="text1"/>
          <w:szCs w:val="24"/>
          <w:lang w:eastAsia="ru-RU"/>
        </w:rPr>
      </w:pPr>
      <w:r w:rsidRPr="00DD3540">
        <w:rPr>
          <w:rFonts w:eastAsia="Times New Roman" w:cs="Times New Roman"/>
          <w:b/>
          <w:bCs/>
          <w:iCs/>
          <w:color w:val="000000" w:themeColor="text1"/>
          <w:szCs w:val="24"/>
          <w:lang w:eastAsia="ru-RU"/>
        </w:rPr>
        <w:t xml:space="preserve">Р/с 40802810500005395640 </w:t>
      </w:r>
    </w:p>
    <w:p w:rsidR="008828A1" w:rsidRPr="00DD3540" w:rsidRDefault="008828A1" w:rsidP="008828A1">
      <w:pPr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DD3540">
        <w:rPr>
          <w:rFonts w:eastAsia="Times New Roman" w:cs="Times New Roman"/>
          <w:bCs/>
          <w:iCs/>
          <w:color w:val="000000" w:themeColor="text1"/>
          <w:szCs w:val="24"/>
          <w:lang w:eastAsia="ru-RU"/>
        </w:rPr>
        <w:t xml:space="preserve">в АО «Тинькофф Банк», </w:t>
      </w:r>
      <w:r w:rsidRPr="00DD3540">
        <w:rPr>
          <w:rFonts w:eastAsia="Times New Roman" w:cs="Times New Roman"/>
          <w:color w:val="000000"/>
          <w:szCs w:val="24"/>
          <w:lang w:eastAsia="ru-RU"/>
        </w:rPr>
        <w:t>Москва, Российская Федерация</w:t>
      </w:r>
    </w:p>
    <w:p w:rsidR="008828A1" w:rsidRPr="00DD3540" w:rsidRDefault="008828A1" w:rsidP="008828A1">
      <w:pPr>
        <w:ind w:firstLine="0"/>
        <w:rPr>
          <w:rFonts w:eastAsia="Times New Roman" w:cs="Times New Roman"/>
          <w:b/>
          <w:bCs/>
          <w:iCs/>
          <w:color w:val="000000" w:themeColor="text1"/>
          <w:szCs w:val="24"/>
          <w:lang w:eastAsia="ru-RU"/>
        </w:rPr>
      </w:pPr>
      <w:r w:rsidRPr="00DD3540">
        <w:rPr>
          <w:rFonts w:eastAsia="Times New Roman" w:cs="Times New Roman"/>
          <w:b/>
          <w:bCs/>
          <w:iCs/>
          <w:color w:val="000000" w:themeColor="text1"/>
          <w:szCs w:val="24"/>
          <w:lang w:eastAsia="ru-RU"/>
        </w:rPr>
        <w:t>БИК 044525974</w:t>
      </w:r>
    </w:p>
    <w:p w:rsidR="008828A1" w:rsidRPr="00DD3540" w:rsidRDefault="008828A1" w:rsidP="008828A1">
      <w:pPr>
        <w:ind w:firstLine="0"/>
        <w:rPr>
          <w:rFonts w:eastAsia="Times New Roman" w:cs="Times New Roman"/>
          <w:b/>
          <w:bCs/>
          <w:iCs/>
          <w:color w:val="000000" w:themeColor="text1"/>
          <w:szCs w:val="24"/>
          <w:lang w:eastAsia="ru-RU"/>
        </w:rPr>
      </w:pPr>
      <w:r w:rsidRPr="00DD3540">
        <w:rPr>
          <w:rFonts w:eastAsia="Times New Roman" w:cs="Times New Roman"/>
          <w:b/>
          <w:bCs/>
          <w:iCs/>
          <w:color w:val="000000" w:themeColor="text1"/>
          <w:szCs w:val="24"/>
          <w:lang w:eastAsia="ru-RU"/>
        </w:rPr>
        <w:t>К/с 30101810145250000974</w:t>
      </w:r>
    </w:p>
    <w:p w:rsidR="00B367F7" w:rsidRPr="00C27EAE" w:rsidRDefault="008828A1" w:rsidP="008828A1">
      <w:pPr>
        <w:ind w:firstLine="0"/>
        <w:rPr>
          <w:rFonts w:eastAsia="Times New Roman" w:cs="Times New Roman"/>
          <w:b/>
          <w:bCs/>
          <w:iCs/>
          <w:color w:val="000000" w:themeColor="text1"/>
          <w:szCs w:val="24"/>
          <w:lang w:eastAsia="ru-RU"/>
        </w:rPr>
      </w:pPr>
      <w:r w:rsidRPr="00DD3540">
        <w:rPr>
          <w:rFonts w:eastAsia="Times New Roman" w:cs="Times New Roman"/>
          <w:b/>
          <w:bCs/>
          <w:iCs/>
          <w:color w:val="000000" w:themeColor="text1"/>
          <w:szCs w:val="24"/>
          <w:lang w:eastAsia="ru-RU"/>
        </w:rPr>
        <w:t>Тел.:</w:t>
      </w:r>
      <w:r w:rsidR="00D94808">
        <w:rPr>
          <w:rFonts w:eastAsia="Times New Roman" w:cs="Times New Roman"/>
          <w:b/>
          <w:bCs/>
          <w:iCs/>
          <w:color w:val="000000" w:themeColor="text1"/>
          <w:szCs w:val="24"/>
          <w:lang w:eastAsia="ru-RU"/>
        </w:rPr>
        <w:t xml:space="preserve"> </w:t>
      </w:r>
      <w:r w:rsidR="00A03A17" w:rsidRPr="00A03A17">
        <w:rPr>
          <w:rFonts w:eastAsia="Times New Roman" w:cs="Times New Roman"/>
          <w:bCs/>
          <w:iCs/>
          <w:color w:val="000000" w:themeColor="text1"/>
          <w:szCs w:val="24"/>
          <w:lang w:eastAsia="ru-RU"/>
        </w:rPr>
        <w:t>+79684651525</w:t>
      </w:r>
    </w:p>
    <w:p w:rsidR="006321E2" w:rsidRPr="006321E2" w:rsidRDefault="006321E2" w:rsidP="008828A1">
      <w:pPr>
        <w:ind w:firstLine="0"/>
        <w:jc w:val="left"/>
        <w:rPr>
          <w:bCs/>
          <w:szCs w:val="24"/>
        </w:rPr>
      </w:pPr>
      <w:r w:rsidRPr="00C27EAE">
        <w:rPr>
          <w:rFonts w:eastAsia="Times New Roman" w:cs="Times New Roman"/>
          <w:b/>
          <w:bCs/>
          <w:iCs/>
          <w:color w:val="000000" w:themeColor="text1"/>
          <w:szCs w:val="24"/>
          <w:lang w:val="en-US" w:eastAsia="ru-RU"/>
        </w:rPr>
        <w:t>Email</w:t>
      </w:r>
      <w:r w:rsidRPr="00C27EAE">
        <w:rPr>
          <w:rFonts w:eastAsia="Times New Roman" w:cs="Times New Roman"/>
          <w:b/>
          <w:bCs/>
          <w:iCs/>
          <w:color w:val="000000" w:themeColor="text1"/>
          <w:szCs w:val="24"/>
          <w:lang w:eastAsia="ru-RU"/>
        </w:rPr>
        <w:t xml:space="preserve">: </w:t>
      </w:r>
      <w:r w:rsidR="00C27EAE" w:rsidRPr="00C27EAE">
        <w:rPr>
          <w:bCs/>
          <w:szCs w:val="24"/>
        </w:rPr>
        <w:t>info@fericolms.com</w:t>
      </w:r>
    </w:p>
    <w:p w:rsidR="005A13AE" w:rsidRPr="00D30470" w:rsidRDefault="005A13AE" w:rsidP="00CE54EA">
      <w:pPr>
        <w:spacing w:before="120"/>
        <w:jc w:val="left"/>
        <w:rPr>
          <w:b/>
          <w:bCs/>
          <w:szCs w:val="24"/>
        </w:rPr>
      </w:pPr>
    </w:p>
    <w:p w:rsidR="00741A92" w:rsidRDefault="00741A92">
      <w:pPr>
        <w:spacing w:after="160" w:line="259" w:lineRule="auto"/>
        <w:ind w:firstLine="0"/>
        <w:jc w:val="left"/>
        <w:rPr>
          <w:b/>
          <w:bCs/>
          <w:szCs w:val="24"/>
        </w:rPr>
      </w:pPr>
      <w:r>
        <w:rPr>
          <w:b/>
          <w:bCs/>
          <w:szCs w:val="24"/>
        </w:rPr>
        <w:br w:type="page"/>
      </w:r>
    </w:p>
    <w:p w:rsidR="005A13AE" w:rsidRPr="00246BE1" w:rsidRDefault="00A5155F" w:rsidP="005A13AE">
      <w:pPr>
        <w:ind w:left="4956"/>
        <w:rPr>
          <w:b/>
          <w:bCs/>
          <w:szCs w:val="24"/>
        </w:rPr>
      </w:pPr>
      <w:r w:rsidRPr="00246BE1">
        <w:rPr>
          <w:b/>
          <w:bCs/>
          <w:szCs w:val="24"/>
        </w:rPr>
        <w:lastRenderedPageBreak/>
        <w:t xml:space="preserve">Приложение </w:t>
      </w:r>
      <w:r w:rsidR="002A6D11">
        <w:rPr>
          <w:b/>
          <w:bCs/>
          <w:szCs w:val="24"/>
        </w:rPr>
        <w:t>1</w:t>
      </w:r>
    </w:p>
    <w:p w:rsidR="008B7CC7" w:rsidRPr="008B7CC7" w:rsidRDefault="008B7CC7" w:rsidP="008B7CC7">
      <w:pPr>
        <w:ind w:left="4956"/>
        <w:rPr>
          <w:b/>
          <w:szCs w:val="24"/>
        </w:rPr>
      </w:pPr>
      <w:r w:rsidRPr="008B7CC7">
        <w:rPr>
          <w:b/>
          <w:szCs w:val="24"/>
        </w:rPr>
        <w:t xml:space="preserve">к Договору-оферте от </w:t>
      </w:r>
      <w:r w:rsidR="00D94808">
        <w:rPr>
          <w:b/>
          <w:szCs w:val="24"/>
        </w:rPr>
        <w:t>21.11.2023</w:t>
      </w:r>
    </w:p>
    <w:p w:rsidR="00092D6E" w:rsidRDefault="00092D6E" w:rsidP="00092D6E">
      <w:pPr>
        <w:jc w:val="right"/>
        <w:rPr>
          <w:szCs w:val="24"/>
        </w:rPr>
      </w:pPr>
    </w:p>
    <w:p w:rsidR="008B7CC7" w:rsidRDefault="00092D6E" w:rsidP="00092D6E">
      <w:pPr>
        <w:jc w:val="right"/>
        <w:rPr>
          <w:szCs w:val="24"/>
        </w:rPr>
      </w:pPr>
      <w:r>
        <w:rPr>
          <w:szCs w:val="24"/>
        </w:rPr>
        <w:t>ФОРМА АКТА</w:t>
      </w:r>
    </w:p>
    <w:p w:rsidR="00092D6E" w:rsidRPr="00092D6E" w:rsidRDefault="00092D6E" w:rsidP="00092D6E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b/>
          <w:sz w:val="21"/>
          <w:szCs w:val="21"/>
          <w:lang w:eastAsia="ru-RU"/>
        </w:rPr>
      </w:pPr>
      <w:r w:rsidRPr="00092D6E">
        <w:rPr>
          <w:rFonts w:eastAsia="Times New Roman" w:cs="Times New Roman"/>
          <w:b/>
          <w:sz w:val="21"/>
          <w:szCs w:val="21"/>
          <w:lang w:eastAsia="ru-RU"/>
        </w:rPr>
        <w:t xml:space="preserve">АКТ </w:t>
      </w:r>
    </w:p>
    <w:p w:rsidR="00092D6E" w:rsidRPr="00092D6E" w:rsidRDefault="00092D6E" w:rsidP="00092D6E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b/>
          <w:sz w:val="21"/>
          <w:szCs w:val="21"/>
          <w:lang w:eastAsia="ru-RU"/>
        </w:rPr>
      </w:pPr>
      <w:r w:rsidRPr="00092D6E">
        <w:rPr>
          <w:rFonts w:eastAsia="Times New Roman" w:cs="Times New Roman"/>
          <w:b/>
          <w:sz w:val="21"/>
          <w:szCs w:val="21"/>
          <w:lang w:eastAsia="ru-RU"/>
        </w:rPr>
        <w:t>об оказанных услугах</w:t>
      </w:r>
    </w:p>
    <w:p w:rsidR="00092D6E" w:rsidRPr="00B76A80" w:rsidRDefault="00092D6E" w:rsidP="00092D6E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 w:val="21"/>
          <w:szCs w:val="21"/>
          <w:lang w:eastAsia="ru-RU"/>
        </w:rPr>
      </w:pPr>
      <w:r w:rsidRPr="00092D6E">
        <w:rPr>
          <w:rFonts w:eastAsia="Times New Roman" w:cs="Times New Roman"/>
          <w:b/>
          <w:sz w:val="21"/>
          <w:szCs w:val="21"/>
          <w:lang w:eastAsia="ru-RU"/>
        </w:rPr>
        <w:t xml:space="preserve">по </w:t>
      </w:r>
      <w:r w:rsidR="00C141AE">
        <w:rPr>
          <w:rFonts w:eastAsia="Times New Roman" w:cs="Times New Roman"/>
          <w:b/>
          <w:sz w:val="21"/>
          <w:szCs w:val="21"/>
          <w:lang w:eastAsia="ru-RU"/>
        </w:rPr>
        <w:t xml:space="preserve">Договору-оферте от </w:t>
      </w:r>
      <w:r w:rsidR="008A79B1" w:rsidRPr="008A79B1">
        <w:rPr>
          <w:rFonts w:eastAsia="Times New Roman" w:cs="Times New Roman"/>
          <w:b/>
          <w:sz w:val="21"/>
          <w:szCs w:val="21"/>
          <w:lang w:eastAsia="ru-RU"/>
        </w:rPr>
        <w:t>21.11.2023</w:t>
      </w:r>
      <w:r w:rsidR="00B76A80">
        <w:rPr>
          <w:rFonts w:eastAsia="Times New Roman" w:cs="Times New Roman"/>
          <w:b/>
          <w:sz w:val="21"/>
          <w:szCs w:val="21"/>
          <w:lang w:eastAsia="ru-RU"/>
        </w:rPr>
        <w:t xml:space="preserve"> </w:t>
      </w:r>
      <w:r w:rsidR="00B76A80" w:rsidRPr="00B76A80">
        <w:rPr>
          <w:rFonts w:eastAsia="Times New Roman" w:cs="Times New Roman"/>
          <w:sz w:val="21"/>
          <w:szCs w:val="21"/>
          <w:lang w:eastAsia="ru-RU"/>
        </w:rPr>
        <w:t>(далее – договор)</w:t>
      </w:r>
    </w:p>
    <w:p w:rsidR="00092D6E" w:rsidRPr="00092D6E" w:rsidRDefault="00092D6E" w:rsidP="00092D6E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b/>
          <w:sz w:val="21"/>
          <w:szCs w:val="21"/>
          <w:lang w:eastAsia="ru-RU"/>
        </w:rPr>
      </w:pPr>
      <w:r w:rsidRPr="00092D6E">
        <w:rPr>
          <w:rFonts w:eastAsia="Times New Roman" w:cs="Times New Roman"/>
          <w:sz w:val="21"/>
          <w:szCs w:val="21"/>
          <w:lang w:eastAsia="ru-RU"/>
        </w:rPr>
        <w:t>за</w:t>
      </w:r>
      <w:r w:rsidRPr="00092D6E">
        <w:rPr>
          <w:rFonts w:eastAsia="Times New Roman" w:cs="Times New Roman"/>
          <w:b/>
          <w:sz w:val="21"/>
          <w:szCs w:val="21"/>
          <w:lang w:eastAsia="ru-RU"/>
        </w:rPr>
        <w:t xml:space="preserve"> </w:t>
      </w:r>
      <w:r w:rsidR="002A61E2">
        <w:rPr>
          <w:rFonts w:eastAsia="Times New Roman" w:cs="Times New Roman"/>
          <w:b/>
          <w:sz w:val="21"/>
          <w:szCs w:val="21"/>
          <w:lang w:eastAsia="ru-RU"/>
        </w:rPr>
        <w:t xml:space="preserve">период с </w:t>
      </w:r>
      <w:r w:rsidR="00F816EC">
        <w:rPr>
          <w:rFonts w:eastAsia="Times New Roman" w:cs="Times New Roman"/>
          <w:b/>
          <w:sz w:val="21"/>
          <w:szCs w:val="21"/>
          <w:lang w:eastAsia="ru-RU"/>
        </w:rPr>
        <w:t>________________</w:t>
      </w:r>
      <w:r w:rsidR="002A61E2">
        <w:rPr>
          <w:rFonts w:eastAsia="Times New Roman" w:cs="Times New Roman"/>
          <w:b/>
          <w:sz w:val="21"/>
          <w:szCs w:val="21"/>
          <w:lang w:eastAsia="ru-RU"/>
        </w:rPr>
        <w:t xml:space="preserve"> по ________________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092D6E" w:rsidRPr="00092D6E" w:rsidTr="004C669F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92D6E" w:rsidRPr="00092D6E" w:rsidRDefault="00EE1FC9" w:rsidP="00092D6E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>г. Москва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92D6E" w:rsidRPr="00092D6E" w:rsidRDefault="00EE1FC9" w:rsidP="00092D6E">
            <w:pPr>
              <w:widowControl w:val="0"/>
              <w:autoSpaceDE w:val="0"/>
              <w:autoSpaceDN w:val="0"/>
              <w:ind w:firstLine="0"/>
              <w:jc w:val="right"/>
              <w:rPr>
                <w:rFonts w:eastAsia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b/>
                <w:sz w:val="21"/>
                <w:szCs w:val="21"/>
                <w:lang w:eastAsia="ru-RU"/>
              </w:rPr>
              <w:t>«____</w:t>
            </w:r>
            <w:r w:rsidR="00092D6E" w:rsidRPr="00092D6E">
              <w:rPr>
                <w:rFonts w:eastAsia="Times New Roman" w:cs="Times New Roman"/>
                <w:b/>
                <w:sz w:val="21"/>
                <w:szCs w:val="21"/>
                <w:lang w:eastAsia="ru-RU"/>
              </w:rPr>
              <w:t xml:space="preserve">» </w:t>
            </w:r>
            <w:r>
              <w:rPr>
                <w:rFonts w:eastAsia="Times New Roman" w:cs="Times New Roman"/>
                <w:b/>
                <w:sz w:val="21"/>
                <w:szCs w:val="21"/>
                <w:lang w:eastAsia="ru-RU"/>
              </w:rPr>
              <w:t xml:space="preserve">________________ </w:t>
            </w:r>
            <w:r w:rsidR="00C141AE">
              <w:rPr>
                <w:rFonts w:eastAsia="Times New Roman" w:cs="Times New Roman"/>
                <w:b/>
                <w:sz w:val="21"/>
                <w:szCs w:val="21"/>
                <w:lang w:eastAsia="ru-RU"/>
              </w:rPr>
              <w:t>20____</w:t>
            </w:r>
            <w:r w:rsidR="00092D6E" w:rsidRPr="00092D6E">
              <w:rPr>
                <w:rFonts w:eastAsia="Times New Roman" w:cs="Times New Roman"/>
                <w:b/>
                <w:sz w:val="21"/>
                <w:szCs w:val="21"/>
                <w:lang w:eastAsia="ru-RU"/>
              </w:rPr>
              <w:t xml:space="preserve"> года</w:t>
            </w:r>
          </w:p>
        </w:tc>
      </w:tr>
    </w:tbl>
    <w:p w:rsidR="00092D6E" w:rsidRPr="00092D6E" w:rsidRDefault="00092D6E" w:rsidP="00092D6E">
      <w:pPr>
        <w:widowControl w:val="0"/>
        <w:autoSpaceDE w:val="0"/>
        <w:autoSpaceDN w:val="0"/>
        <w:ind w:firstLine="540"/>
        <w:rPr>
          <w:rFonts w:eastAsia="Times New Roman" w:cs="Times New Roman"/>
          <w:sz w:val="21"/>
          <w:szCs w:val="21"/>
          <w:lang w:eastAsia="ru-RU"/>
        </w:rPr>
      </w:pPr>
      <w:r w:rsidRPr="00092D6E">
        <w:rPr>
          <w:rFonts w:eastAsia="Times New Roman" w:cs="Times New Roman"/>
          <w:sz w:val="21"/>
          <w:szCs w:val="21"/>
          <w:lang w:eastAsia="ru-RU"/>
        </w:rPr>
        <w:t xml:space="preserve">Настоящий акт составлен </w:t>
      </w:r>
      <w:r w:rsidR="00B4230F">
        <w:rPr>
          <w:rFonts w:eastAsia="Times New Roman" w:cs="Times New Roman"/>
          <w:b/>
          <w:sz w:val="21"/>
          <w:szCs w:val="21"/>
          <w:lang w:eastAsia="ru-RU"/>
        </w:rPr>
        <w:t>_____________________________</w:t>
      </w:r>
      <w:r w:rsidRPr="00092D6E">
        <w:rPr>
          <w:rFonts w:eastAsia="Times New Roman" w:cs="Times New Roman"/>
          <w:sz w:val="21"/>
          <w:szCs w:val="21"/>
          <w:lang w:eastAsia="ru-RU"/>
        </w:rPr>
        <w:t>, именуемым</w:t>
      </w:r>
      <w:r w:rsidR="00B4230F">
        <w:rPr>
          <w:rFonts w:eastAsia="Times New Roman" w:cs="Times New Roman"/>
          <w:sz w:val="21"/>
          <w:szCs w:val="21"/>
          <w:lang w:eastAsia="ru-RU"/>
        </w:rPr>
        <w:t xml:space="preserve"> (-ой)</w:t>
      </w:r>
      <w:r w:rsidRPr="00092D6E">
        <w:rPr>
          <w:rFonts w:eastAsia="Times New Roman" w:cs="Times New Roman"/>
          <w:sz w:val="21"/>
          <w:szCs w:val="21"/>
          <w:lang w:eastAsia="ru-RU"/>
        </w:rPr>
        <w:t xml:space="preserve"> в дальнейшем </w:t>
      </w:r>
      <w:r w:rsidRPr="00092D6E">
        <w:rPr>
          <w:rFonts w:eastAsia="Times New Roman" w:cs="Times New Roman"/>
          <w:b/>
          <w:sz w:val="21"/>
          <w:szCs w:val="21"/>
          <w:lang w:eastAsia="ru-RU"/>
        </w:rPr>
        <w:t>«Заказчик»</w:t>
      </w:r>
      <w:r w:rsidRPr="00092D6E">
        <w:rPr>
          <w:rFonts w:eastAsia="Times New Roman" w:cs="Times New Roman"/>
          <w:sz w:val="21"/>
          <w:szCs w:val="21"/>
          <w:lang w:eastAsia="ru-RU"/>
        </w:rPr>
        <w:t xml:space="preserve">, в лице </w:t>
      </w:r>
      <w:r w:rsidR="00B4230F">
        <w:rPr>
          <w:rFonts w:eastAsia="Times New Roman" w:cs="Times New Roman"/>
          <w:sz w:val="21"/>
          <w:szCs w:val="21"/>
          <w:lang w:eastAsia="ru-RU"/>
        </w:rPr>
        <w:t>____________________________________________</w:t>
      </w:r>
      <w:r w:rsidRPr="00092D6E">
        <w:rPr>
          <w:rFonts w:eastAsia="Times New Roman" w:cs="Times New Roman"/>
          <w:sz w:val="21"/>
          <w:szCs w:val="21"/>
          <w:lang w:eastAsia="ru-RU"/>
        </w:rPr>
        <w:t xml:space="preserve">, действующего на основании </w:t>
      </w:r>
      <w:r w:rsidR="00B4230F">
        <w:rPr>
          <w:rFonts w:eastAsia="Times New Roman" w:cs="Times New Roman"/>
          <w:sz w:val="21"/>
          <w:szCs w:val="21"/>
          <w:lang w:eastAsia="ru-RU"/>
        </w:rPr>
        <w:t>_________________________________</w:t>
      </w:r>
      <w:r w:rsidRPr="00092D6E">
        <w:rPr>
          <w:rFonts w:eastAsia="Times New Roman" w:cs="Times New Roman"/>
          <w:sz w:val="21"/>
          <w:szCs w:val="21"/>
          <w:lang w:eastAsia="ru-RU"/>
        </w:rPr>
        <w:t xml:space="preserve">, с одной стороны, и </w:t>
      </w:r>
    </w:p>
    <w:p w:rsidR="00092D6E" w:rsidRPr="00092D6E" w:rsidRDefault="008828A1" w:rsidP="00092D6E">
      <w:pPr>
        <w:widowControl w:val="0"/>
        <w:autoSpaceDE w:val="0"/>
        <w:autoSpaceDN w:val="0"/>
        <w:ind w:firstLine="540"/>
        <w:rPr>
          <w:rFonts w:eastAsia="Times New Roman" w:cs="Times New Roman"/>
          <w:sz w:val="21"/>
          <w:szCs w:val="21"/>
          <w:lang w:eastAsia="ru-RU"/>
        </w:rPr>
      </w:pPr>
      <w:r>
        <w:rPr>
          <w:rFonts w:eastAsia="Times New Roman" w:cs="Times New Roman"/>
          <w:b/>
          <w:sz w:val="21"/>
          <w:szCs w:val="21"/>
          <w:lang w:eastAsia="ru-RU"/>
        </w:rPr>
        <w:t>и</w:t>
      </w:r>
      <w:r w:rsidRPr="008828A1">
        <w:rPr>
          <w:rFonts w:eastAsia="Times New Roman" w:cs="Times New Roman"/>
          <w:b/>
          <w:sz w:val="21"/>
          <w:szCs w:val="21"/>
          <w:lang w:eastAsia="ru-RU"/>
        </w:rPr>
        <w:t>ндивидуальны</w:t>
      </w:r>
      <w:r>
        <w:rPr>
          <w:rFonts w:eastAsia="Times New Roman" w:cs="Times New Roman"/>
          <w:b/>
          <w:sz w:val="21"/>
          <w:szCs w:val="21"/>
          <w:lang w:eastAsia="ru-RU"/>
        </w:rPr>
        <w:t>м</w:t>
      </w:r>
      <w:r w:rsidRPr="008828A1">
        <w:rPr>
          <w:rFonts w:eastAsia="Times New Roman" w:cs="Times New Roman"/>
          <w:b/>
          <w:sz w:val="21"/>
          <w:szCs w:val="21"/>
          <w:lang w:eastAsia="ru-RU"/>
        </w:rPr>
        <w:t xml:space="preserve"> предпринимат</w:t>
      </w:r>
      <w:r>
        <w:rPr>
          <w:rFonts w:eastAsia="Times New Roman" w:cs="Times New Roman"/>
          <w:b/>
          <w:sz w:val="21"/>
          <w:szCs w:val="21"/>
          <w:lang w:eastAsia="ru-RU"/>
        </w:rPr>
        <w:t>елем Марголиной Ириной Васильевной</w:t>
      </w:r>
      <w:r w:rsidR="00092D6E" w:rsidRPr="00092D6E">
        <w:rPr>
          <w:rFonts w:eastAsia="Times New Roman" w:cs="Times New Roman"/>
          <w:sz w:val="21"/>
          <w:szCs w:val="21"/>
          <w:lang w:eastAsia="ru-RU"/>
        </w:rPr>
        <w:t xml:space="preserve">, именуемым в дальнейшем </w:t>
      </w:r>
      <w:r w:rsidR="00092D6E" w:rsidRPr="00092D6E">
        <w:rPr>
          <w:rFonts w:eastAsia="Times New Roman" w:cs="Times New Roman"/>
          <w:b/>
          <w:sz w:val="21"/>
          <w:szCs w:val="21"/>
          <w:lang w:eastAsia="ru-RU"/>
        </w:rPr>
        <w:t>«Исполнитель»</w:t>
      </w:r>
      <w:r w:rsidR="00092D6E" w:rsidRPr="00092D6E">
        <w:rPr>
          <w:rFonts w:eastAsia="Times New Roman" w:cs="Times New Roman"/>
          <w:sz w:val="21"/>
          <w:szCs w:val="21"/>
          <w:lang w:eastAsia="ru-RU"/>
        </w:rPr>
        <w:t xml:space="preserve">, </w:t>
      </w:r>
      <w:r w:rsidRPr="008828A1">
        <w:rPr>
          <w:rFonts w:eastAsia="Times New Roman" w:cs="Times New Roman"/>
          <w:bCs/>
          <w:iCs/>
          <w:sz w:val="21"/>
          <w:szCs w:val="21"/>
          <w:lang w:eastAsia="ru-RU"/>
        </w:rPr>
        <w:t>действующи</w:t>
      </w:r>
      <w:r>
        <w:rPr>
          <w:rFonts w:eastAsia="Times New Roman" w:cs="Times New Roman"/>
          <w:bCs/>
          <w:iCs/>
          <w:sz w:val="21"/>
          <w:szCs w:val="21"/>
          <w:lang w:eastAsia="ru-RU"/>
        </w:rPr>
        <w:t>м</w:t>
      </w:r>
      <w:r w:rsidRPr="008828A1">
        <w:rPr>
          <w:rFonts w:eastAsia="Times New Roman" w:cs="Times New Roman"/>
          <w:bCs/>
          <w:iCs/>
          <w:sz w:val="21"/>
          <w:szCs w:val="21"/>
          <w:lang w:eastAsia="ru-RU"/>
        </w:rPr>
        <w:t xml:space="preserve"> на основании свидетельства о государственной регистрации (ОГРН 323508100591619, ИНН 645123889207)</w:t>
      </w:r>
      <w:r w:rsidR="00092D6E" w:rsidRPr="00092D6E">
        <w:rPr>
          <w:rFonts w:eastAsia="Times New Roman" w:cs="Times New Roman"/>
          <w:sz w:val="21"/>
          <w:szCs w:val="21"/>
          <w:lang w:eastAsia="ru-RU"/>
        </w:rPr>
        <w:t xml:space="preserve">, с другой стороны, совместно именуемые Стороны, о том, что в соответствии с </w:t>
      </w:r>
      <w:r w:rsidR="00B76A80">
        <w:rPr>
          <w:rFonts w:eastAsia="Times New Roman" w:cs="Times New Roman"/>
          <w:sz w:val="21"/>
          <w:szCs w:val="21"/>
          <w:lang w:eastAsia="ru-RU"/>
        </w:rPr>
        <w:t>договором</w:t>
      </w:r>
      <w:r w:rsidR="00092D6E" w:rsidRPr="00092D6E">
        <w:rPr>
          <w:rFonts w:eastAsia="Times New Roman" w:cs="Times New Roman"/>
          <w:sz w:val="21"/>
          <w:szCs w:val="21"/>
          <w:lang w:eastAsia="ru-RU"/>
        </w:rPr>
        <w:t>:</w:t>
      </w:r>
    </w:p>
    <w:p w:rsidR="00092D6E" w:rsidRPr="00092D6E" w:rsidRDefault="00092D6E" w:rsidP="00092D6E">
      <w:pPr>
        <w:widowControl w:val="0"/>
        <w:autoSpaceDE w:val="0"/>
        <w:autoSpaceDN w:val="0"/>
        <w:ind w:firstLine="540"/>
        <w:rPr>
          <w:rFonts w:eastAsia="Times New Roman" w:cs="Times New Roman"/>
          <w:sz w:val="21"/>
          <w:szCs w:val="21"/>
          <w:lang w:eastAsia="ru-RU"/>
        </w:rPr>
      </w:pPr>
    </w:p>
    <w:p w:rsidR="005916DC" w:rsidRDefault="00092D6E" w:rsidP="00092D6E">
      <w:pPr>
        <w:widowControl w:val="0"/>
        <w:autoSpaceDE w:val="0"/>
        <w:autoSpaceDN w:val="0"/>
        <w:ind w:firstLine="540"/>
        <w:rPr>
          <w:rFonts w:eastAsia="Times New Roman" w:cs="Times New Roman"/>
          <w:sz w:val="21"/>
          <w:szCs w:val="21"/>
          <w:lang w:eastAsia="ru-RU"/>
        </w:rPr>
      </w:pPr>
      <w:r w:rsidRPr="00092D6E">
        <w:rPr>
          <w:rFonts w:eastAsia="Times New Roman" w:cs="Times New Roman"/>
          <w:sz w:val="21"/>
          <w:szCs w:val="21"/>
          <w:lang w:eastAsia="ru-RU"/>
        </w:rPr>
        <w:t>1.</w:t>
      </w:r>
      <w:r w:rsidR="005916DC">
        <w:rPr>
          <w:rFonts w:eastAsia="Times New Roman" w:cs="Times New Roman"/>
          <w:sz w:val="21"/>
          <w:szCs w:val="21"/>
          <w:lang w:eastAsia="ru-RU"/>
        </w:rPr>
        <w:t xml:space="preserve"> Исполнителем оказаны</w:t>
      </w:r>
      <w:r w:rsidRPr="00092D6E">
        <w:rPr>
          <w:rFonts w:eastAsia="Times New Roman" w:cs="Times New Roman"/>
          <w:sz w:val="21"/>
          <w:szCs w:val="21"/>
          <w:lang w:eastAsia="ru-RU"/>
        </w:rPr>
        <w:t xml:space="preserve"> </w:t>
      </w:r>
      <w:r w:rsidR="005916DC">
        <w:rPr>
          <w:rFonts w:eastAsia="Times New Roman" w:cs="Times New Roman"/>
          <w:sz w:val="21"/>
          <w:szCs w:val="21"/>
          <w:lang w:eastAsia="ru-RU"/>
        </w:rPr>
        <w:t xml:space="preserve">услуги </w:t>
      </w:r>
      <w:r w:rsidR="005916DC" w:rsidRPr="005916DC">
        <w:rPr>
          <w:rFonts w:eastAsia="Times New Roman" w:cs="Times New Roman"/>
          <w:sz w:val="21"/>
          <w:szCs w:val="21"/>
          <w:lang w:eastAsia="ru-RU"/>
        </w:rPr>
        <w:t xml:space="preserve">по </w:t>
      </w:r>
      <w:r w:rsidR="00BD4CD4" w:rsidRPr="00BD4CD4">
        <w:rPr>
          <w:rFonts w:eastAsia="Times New Roman" w:cs="Times New Roman"/>
          <w:b/>
          <w:sz w:val="21"/>
          <w:szCs w:val="21"/>
          <w:lang w:eastAsia="ru-RU"/>
        </w:rPr>
        <w:t>предоставлению доступа к курсам для обучения персонала, руководителей и собственников бизнеса, а также к базе знаний по материалам и комплектующим, используемым в сфере натяжных потолков</w:t>
      </w:r>
      <w:r w:rsidR="00FA2758">
        <w:rPr>
          <w:rFonts w:eastAsia="Times New Roman" w:cs="Times New Roman"/>
          <w:b/>
          <w:sz w:val="21"/>
          <w:szCs w:val="21"/>
          <w:lang w:eastAsia="ru-RU"/>
        </w:rPr>
        <w:t xml:space="preserve"> на сайте </w:t>
      </w:r>
      <w:r w:rsidR="00C27EAE" w:rsidRPr="00C27EAE">
        <w:rPr>
          <w:rFonts w:eastAsia="Times New Roman" w:cs="Times New Roman"/>
          <w:b/>
          <w:sz w:val="21"/>
          <w:szCs w:val="21"/>
          <w:lang w:eastAsia="ru-RU"/>
        </w:rPr>
        <w:t>www.fericolms.com</w:t>
      </w:r>
      <w:r w:rsidR="005916DC">
        <w:rPr>
          <w:rFonts w:eastAsia="Times New Roman" w:cs="Times New Roman"/>
          <w:b/>
          <w:sz w:val="21"/>
          <w:szCs w:val="21"/>
          <w:lang w:eastAsia="ru-RU"/>
        </w:rPr>
        <w:t>:</w:t>
      </w:r>
      <w:r w:rsidR="005916DC" w:rsidRPr="005916DC">
        <w:rPr>
          <w:rFonts w:eastAsia="Times New Roman" w:cs="Times New Roman"/>
          <w:sz w:val="21"/>
          <w:szCs w:val="21"/>
          <w:lang w:eastAsia="ru-RU"/>
        </w:rPr>
        <w:t xml:space="preserve"> </w:t>
      </w:r>
    </w:p>
    <w:p w:rsidR="005916DC" w:rsidRDefault="005916DC" w:rsidP="00092D6E">
      <w:pPr>
        <w:widowControl w:val="0"/>
        <w:autoSpaceDE w:val="0"/>
        <w:autoSpaceDN w:val="0"/>
        <w:ind w:firstLine="540"/>
        <w:rPr>
          <w:rFonts w:eastAsia="Times New Roman" w:cs="Times New Roman"/>
          <w:bCs/>
          <w:sz w:val="21"/>
          <w:szCs w:val="21"/>
          <w:lang w:eastAsia="ru-RU"/>
        </w:rPr>
      </w:pPr>
      <w:r w:rsidRPr="005916DC">
        <w:rPr>
          <w:rFonts w:eastAsia="Times New Roman" w:cs="Times New Roman"/>
          <w:bCs/>
          <w:sz w:val="21"/>
          <w:szCs w:val="21"/>
          <w:lang w:eastAsia="ru-RU"/>
        </w:rPr>
        <w:t>1.1.</w:t>
      </w:r>
      <w:r>
        <w:rPr>
          <w:rFonts w:eastAsia="Times New Roman" w:cs="Times New Roman"/>
          <w:b/>
          <w:bCs/>
          <w:sz w:val="21"/>
          <w:szCs w:val="21"/>
          <w:lang w:eastAsia="ru-RU"/>
        </w:rPr>
        <w:t> </w:t>
      </w:r>
      <w:r w:rsidR="00BD4CD4">
        <w:rPr>
          <w:rFonts w:eastAsia="Times New Roman" w:cs="Times New Roman"/>
          <w:b/>
          <w:bCs/>
          <w:sz w:val="21"/>
          <w:szCs w:val="21"/>
          <w:lang w:eastAsia="ru-RU"/>
        </w:rPr>
        <w:t xml:space="preserve">… – </w:t>
      </w:r>
      <w:r w:rsidR="00BD4CD4" w:rsidRPr="00BD4CD4">
        <w:rPr>
          <w:rFonts w:eastAsia="Times New Roman" w:cs="Times New Roman"/>
          <w:sz w:val="21"/>
          <w:szCs w:val="21"/>
          <w:lang w:eastAsia="ru-RU"/>
        </w:rPr>
        <w:t xml:space="preserve">______________ </w:t>
      </w:r>
      <w:r w:rsidR="00BD4CD4">
        <w:rPr>
          <w:rFonts w:eastAsia="Times New Roman" w:cs="Times New Roman"/>
          <w:sz w:val="21"/>
          <w:szCs w:val="21"/>
          <w:lang w:eastAsia="ru-RU"/>
        </w:rPr>
        <w:t xml:space="preserve">рос. </w:t>
      </w:r>
      <w:r w:rsidR="00BD4CD4" w:rsidRPr="00BD4CD4">
        <w:rPr>
          <w:rFonts w:eastAsia="Times New Roman" w:cs="Times New Roman"/>
          <w:sz w:val="21"/>
          <w:szCs w:val="21"/>
          <w:lang w:eastAsia="ru-RU"/>
        </w:rPr>
        <w:t>руб.,</w:t>
      </w:r>
      <w:r w:rsidR="00BD4CD4" w:rsidRPr="005916DC">
        <w:rPr>
          <w:rFonts w:eastAsia="Times New Roman" w:cs="Times New Roman"/>
          <w:sz w:val="21"/>
          <w:szCs w:val="21"/>
          <w:lang w:eastAsia="ru-RU"/>
        </w:rPr>
        <w:t xml:space="preserve"> </w:t>
      </w:r>
      <w:r w:rsidR="00BD4CD4">
        <w:rPr>
          <w:rFonts w:eastAsia="Times New Roman" w:cs="Times New Roman"/>
          <w:sz w:val="21"/>
          <w:szCs w:val="21"/>
          <w:lang w:eastAsia="ru-RU"/>
        </w:rPr>
        <w:t xml:space="preserve">в том числе </w:t>
      </w:r>
      <w:r w:rsidR="00BD4CD4" w:rsidRPr="00092D6E">
        <w:rPr>
          <w:rFonts w:eastAsia="Times New Roman" w:cs="Times New Roman"/>
          <w:sz w:val="21"/>
          <w:szCs w:val="21"/>
          <w:lang w:eastAsia="ru-RU"/>
        </w:rPr>
        <w:t>НДС</w:t>
      </w:r>
      <w:r w:rsidR="00BD4CD4">
        <w:rPr>
          <w:rFonts w:eastAsia="Times New Roman" w:cs="Times New Roman"/>
          <w:sz w:val="21"/>
          <w:szCs w:val="21"/>
          <w:lang w:eastAsia="ru-RU"/>
        </w:rPr>
        <w:t xml:space="preserve"> – __________ </w:t>
      </w:r>
      <w:r w:rsidR="00BD4CD4" w:rsidRPr="00BD4CD4">
        <w:rPr>
          <w:rFonts w:eastAsia="Times New Roman" w:cs="Times New Roman"/>
          <w:sz w:val="21"/>
          <w:szCs w:val="21"/>
          <w:lang w:eastAsia="ru-RU"/>
        </w:rPr>
        <w:t>рос. руб.</w:t>
      </w:r>
    </w:p>
    <w:p w:rsidR="00092D6E" w:rsidRPr="00BD4CD4" w:rsidRDefault="005916DC" w:rsidP="00092D6E">
      <w:pPr>
        <w:widowControl w:val="0"/>
        <w:autoSpaceDE w:val="0"/>
        <w:autoSpaceDN w:val="0"/>
        <w:ind w:firstLine="540"/>
        <w:rPr>
          <w:rFonts w:eastAsia="Times New Roman" w:cs="Times New Roman"/>
          <w:b/>
          <w:sz w:val="21"/>
          <w:szCs w:val="21"/>
          <w:lang w:eastAsia="ru-RU"/>
        </w:rPr>
      </w:pPr>
      <w:r>
        <w:rPr>
          <w:rFonts w:eastAsia="Times New Roman" w:cs="Times New Roman"/>
          <w:bCs/>
          <w:sz w:val="21"/>
          <w:szCs w:val="21"/>
          <w:lang w:eastAsia="ru-RU"/>
        </w:rPr>
        <w:t xml:space="preserve">1.2. </w:t>
      </w:r>
      <w:r w:rsidR="00BD4CD4">
        <w:rPr>
          <w:rFonts w:eastAsia="Times New Roman" w:cs="Times New Roman"/>
          <w:b/>
          <w:bCs/>
          <w:sz w:val="21"/>
          <w:szCs w:val="21"/>
          <w:lang w:eastAsia="ru-RU"/>
        </w:rPr>
        <w:t xml:space="preserve">… – </w:t>
      </w:r>
      <w:r w:rsidR="00BD4CD4" w:rsidRPr="00BD4CD4">
        <w:rPr>
          <w:rFonts w:eastAsia="Times New Roman" w:cs="Times New Roman"/>
          <w:sz w:val="21"/>
          <w:szCs w:val="21"/>
          <w:lang w:eastAsia="ru-RU"/>
        </w:rPr>
        <w:t xml:space="preserve">______________ </w:t>
      </w:r>
      <w:r w:rsidR="00BD4CD4">
        <w:rPr>
          <w:rFonts w:eastAsia="Times New Roman" w:cs="Times New Roman"/>
          <w:sz w:val="21"/>
          <w:szCs w:val="21"/>
          <w:lang w:eastAsia="ru-RU"/>
        </w:rPr>
        <w:t xml:space="preserve">рос. </w:t>
      </w:r>
      <w:r w:rsidR="00BD4CD4" w:rsidRPr="00BD4CD4">
        <w:rPr>
          <w:rFonts w:eastAsia="Times New Roman" w:cs="Times New Roman"/>
          <w:sz w:val="21"/>
          <w:szCs w:val="21"/>
          <w:lang w:eastAsia="ru-RU"/>
        </w:rPr>
        <w:t>руб., в то</w:t>
      </w:r>
      <w:r w:rsidR="00BD4CD4">
        <w:rPr>
          <w:rFonts w:eastAsia="Times New Roman" w:cs="Times New Roman"/>
          <w:sz w:val="21"/>
          <w:szCs w:val="21"/>
          <w:lang w:eastAsia="ru-RU"/>
        </w:rPr>
        <w:t xml:space="preserve">м числе </w:t>
      </w:r>
      <w:r w:rsidR="00BD4CD4" w:rsidRPr="00092D6E">
        <w:rPr>
          <w:rFonts w:eastAsia="Times New Roman" w:cs="Times New Roman"/>
          <w:sz w:val="21"/>
          <w:szCs w:val="21"/>
          <w:lang w:eastAsia="ru-RU"/>
        </w:rPr>
        <w:t>НДС</w:t>
      </w:r>
      <w:r w:rsidR="00BD4CD4">
        <w:rPr>
          <w:rFonts w:eastAsia="Times New Roman" w:cs="Times New Roman"/>
          <w:sz w:val="21"/>
          <w:szCs w:val="21"/>
          <w:lang w:eastAsia="ru-RU"/>
        </w:rPr>
        <w:t xml:space="preserve"> – __________ </w:t>
      </w:r>
      <w:r w:rsidR="00BD4CD4" w:rsidRPr="00BD4CD4">
        <w:rPr>
          <w:rFonts w:eastAsia="Times New Roman" w:cs="Times New Roman"/>
          <w:sz w:val="21"/>
          <w:szCs w:val="21"/>
          <w:lang w:eastAsia="ru-RU"/>
        </w:rPr>
        <w:t>рос. руб.</w:t>
      </w:r>
    </w:p>
    <w:p w:rsidR="00092D6E" w:rsidRPr="00092D6E" w:rsidRDefault="00092D6E" w:rsidP="00092D6E">
      <w:pPr>
        <w:widowControl w:val="0"/>
        <w:autoSpaceDE w:val="0"/>
        <w:autoSpaceDN w:val="0"/>
        <w:ind w:firstLine="539"/>
        <w:rPr>
          <w:rFonts w:eastAsia="Times New Roman" w:cs="Times New Roman"/>
          <w:sz w:val="21"/>
          <w:szCs w:val="21"/>
          <w:lang w:eastAsia="ru-RU"/>
        </w:rPr>
      </w:pPr>
      <w:r w:rsidRPr="00092D6E">
        <w:rPr>
          <w:rFonts w:eastAsia="Times New Roman" w:cs="Times New Roman"/>
          <w:sz w:val="21"/>
          <w:szCs w:val="21"/>
          <w:lang w:eastAsia="ru-RU"/>
        </w:rPr>
        <w:t>2. Общая с</w:t>
      </w:r>
      <w:r w:rsidR="005916DC">
        <w:rPr>
          <w:rFonts w:eastAsia="Times New Roman" w:cs="Times New Roman"/>
          <w:sz w:val="21"/>
          <w:szCs w:val="21"/>
          <w:lang w:eastAsia="ru-RU"/>
        </w:rPr>
        <w:t xml:space="preserve">тоимость оказанных услуг </w:t>
      </w:r>
      <w:r w:rsidR="005916DC" w:rsidRPr="005916DC">
        <w:rPr>
          <w:rFonts w:eastAsia="Times New Roman" w:cs="Times New Roman"/>
          <w:sz w:val="21"/>
          <w:szCs w:val="21"/>
          <w:lang w:eastAsia="ru-RU"/>
        </w:rPr>
        <w:t xml:space="preserve">составляет </w:t>
      </w:r>
      <w:r w:rsidR="005916DC" w:rsidRPr="005916DC">
        <w:rPr>
          <w:rFonts w:eastAsia="Times New Roman" w:cs="Times New Roman"/>
          <w:b/>
          <w:sz w:val="21"/>
          <w:szCs w:val="21"/>
          <w:lang w:eastAsia="ru-RU"/>
        </w:rPr>
        <w:t xml:space="preserve">______________ </w:t>
      </w:r>
      <w:r w:rsidR="00BD4CD4" w:rsidRPr="00BD4CD4">
        <w:rPr>
          <w:rFonts w:eastAsia="Times New Roman" w:cs="Times New Roman"/>
          <w:b/>
          <w:sz w:val="21"/>
          <w:szCs w:val="21"/>
          <w:lang w:eastAsia="ru-RU"/>
        </w:rPr>
        <w:t>рос.</w:t>
      </w:r>
      <w:r w:rsidR="00BD4CD4">
        <w:rPr>
          <w:rFonts w:eastAsia="Times New Roman" w:cs="Times New Roman"/>
          <w:sz w:val="21"/>
          <w:szCs w:val="21"/>
          <w:lang w:eastAsia="ru-RU"/>
        </w:rPr>
        <w:t xml:space="preserve"> </w:t>
      </w:r>
      <w:r w:rsidR="005916DC" w:rsidRPr="005916DC">
        <w:rPr>
          <w:rFonts w:eastAsia="Times New Roman" w:cs="Times New Roman"/>
          <w:b/>
          <w:sz w:val="21"/>
          <w:szCs w:val="21"/>
          <w:lang w:eastAsia="ru-RU"/>
        </w:rPr>
        <w:t>руб.</w:t>
      </w:r>
      <w:r w:rsidR="005916DC" w:rsidRPr="005916DC">
        <w:rPr>
          <w:rFonts w:eastAsia="Times New Roman" w:cs="Times New Roman"/>
          <w:sz w:val="21"/>
          <w:szCs w:val="21"/>
          <w:lang w:eastAsia="ru-RU"/>
        </w:rPr>
        <w:t xml:space="preserve">, </w:t>
      </w:r>
      <w:r w:rsidR="00BD4CD4">
        <w:rPr>
          <w:rFonts w:eastAsia="Times New Roman" w:cs="Times New Roman"/>
          <w:sz w:val="21"/>
          <w:szCs w:val="21"/>
          <w:lang w:eastAsia="ru-RU"/>
        </w:rPr>
        <w:t>в том числе</w:t>
      </w:r>
      <w:r w:rsidR="00BF0416">
        <w:rPr>
          <w:rFonts w:eastAsia="Times New Roman" w:cs="Times New Roman"/>
          <w:sz w:val="21"/>
          <w:szCs w:val="21"/>
          <w:lang w:eastAsia="ru-RU"/>
        </w:rPr>
        <w:t xml:space="preserve"> </w:t>
      </w:r>
      <w:r w:rsidRPr="00092D6E">
        <w:rPr>
          <w:rFonts w:eastAsia="Times New Roman" w:cs="Times New Roman"/>
          <w:sz w:val="21"/>
          <w:szCs w:val="21"/>
          <w:lang w:eastAsia="ru-RU"/>
        </w:rPr>
        <w:t>НДС</w:t>
      </w:r>
      <w:r w:rsidR="00BD4CD4">
        <w:rPr>
          <w:rFonts w:eastAsia="Times New Roman" w:cs="Times New Roman"/>
          <w:sz w:val="21"/>
          <w:szCs w:val="21"/>
          <w:lang w:eastAsia="ru-RU"/>
        </w:rPr>
        <w:t xml:space="preserve"> – </w:t>
      </w:r>
      <w:r w:rsidR="00BD4CD4" w:rsidRPr="00BD4CD4">
        <w:rPr>
          <w:rFonts w:eastAsia="Times New Roman" w:cs="Times New Roman"/>
          <w:b/>
          <w:sz w:val="21"/>
          <w:szCs w:val="21"/>
          <w:lang w:eastAsia="ru-RU"/>
        </w:rPr>
        <w:t>__________ рос. руб.</w:t>
      </w:r>
    </w:p>
    <w:p w:rsidR="00092D6E" w:rsidRPr="00092D6E" w:rsidRDefault="00092D6E" w:rsidP="00092D6E">
      <w:pPr>
        <w:widowControl w:val="0"/>
        <w:tabs>
          <w:tab w:val="left" w:pos="709"/>
        </w:tabs>
        <w:autoSpaceDE w:val="0"/>
        <w:autoSpaceDN w:val="0"/>
        <w:ind w:firstLine="539"/>
        <w:rPr>
          <w:rFonts w:eastAsia="Times New Roman" w:cs="Times New Roman"/>
          <w:sz w:val="21"/>
          <w:szCs w:val="21"/>
          <w:lang w:eastAsia="ru-RU"/>
        </w:rPr>
      </w:pPr>
      <w:r w:rsidRPr="00092D6E">
        <w:rPr>
          <w:rFonts w:eastAsia="Times New Roman" w:cs="Times New Roman"/>
          <w:sz w:val="21"/>
          <w:szCs w:val="21"/>
          <w:lang w:eastAsia="ru-RU"/>
        </w:rPr>
        <w:t>3. Оказанные услуги соответствуют условиям договора, выполнены в срок и полностью приняты Заказчиком.</w:t>
      </w:r>
    </w:p>
    <w:p w:rsidR="00092D6E" w:rsidRPr="00092D6E" w:rsidRDefault="00092D6E" w:rsidP="00092D6E">
      <w:pPr>
        <w:widowControl w:val="0"/>
        <w:autoSpaceDE w:val="0"/>
        <w:autoSpaceDN w:val="0"/>
        <w:ind w:firstLine="539"/>
        <w:rPr>
          <w:rFonts w:eastAsia="Times New Roman" w:cs="Times New Roman"/>
          <w:sz w:val="21"/>
          <w:szCs w:val="21"/>
          <w:lang w:eastAsia="ru-RU"/>
        </w:rPr>
      </w:pPr>
      <w:r w:rsidRPr="00092D6E">
        <w:rPr>
          <w:rFonts w:eastAsia="Times New Roman" w:cs="Times New Roman"/>
          <w:sz w:val="21"/>
          <w:szCs w:val="21"/>
          <w:lang w:eastAsia="ru-RU"/>
        </w:rPr>
        <w:t>4. Заказчик к качеству и объёму оказанных услуг претензий не имеет.</w:t>
      </w:r>
    </w:p>
    <w:p w:rsidR="00092D6E" w:rsidRPr="003008A9" w:rsidRDefault="00092D6E" w:rsidP="00092D6E">
      <w:pPr>
        <w:widowControl w:val="0"/>
        <w:autoSpaceDE w:val="0"/>
        <w:autoSpaceDN w:val="0"/>
        <w:ind w:firstLine="539"/>
        <w:rPr>
          <w:rFonts w:eastAsia="Times New Roman" w:cs="Times New Roman"/>
          <w:sz w:val="21"/>
          <w:szCs w:val="21"/>
          <w:lang w:eastAsia="ru-RU"/>
        </w:rPr>
      </w:pPr>
      <w:r w:rsidRPr="00092D6E">
        <w:rPr>
          <w:rFonts w:eastAsia="Times New Roman" w:cs="Times New Roman"/>
          <w:sz w:val="21"/>
          <w:szCs w:val="21"/>
          <w:lang w:eastAsia="ru-RU"/>
        </w:rPr>
        <w:t>5. Настоящий акт составлен и подписан в 2</w:t>
      </w:r>
      <w:r w:rsidRPr="003008A9">
        <w:rPr>
          <w:rFonts w:eastAsia="Times New Roman" w:cs="Times New Roman"/>
          <w:sz w:val="21"/>
          <w:szCs w:val="21"/>
          <w:lang w:eastAsia="ru-RU"/>
        </w:rPr>
        <w:t>-х экземплярах, имеющих равную силу, и хранится по одному у каждой из Сторон.</w:t>
      </w:r>
    </w:p>
    <w:p w:rsidR="00092D6E" w:rsidRPr="003008A9" w:rsidRDefault="00092D6E" w:rsidP="00092D6E">
      <w:pPr>
        <w:widowControl w:val="0"/>
        <w:autoSpaceDE w:val="0"/>
        <w:autoSpaceDN w:val="0"/>
        <w:ind w:firstLine="0"/>
        <w:rPr>
          <w:rFonts w:eastAsia="Times New Roman" w:cs="Times New Roman"/>
          <w:sz w:val="21"/>
          <w:szCs w:val="21"/>
          <w:lang w:eastAsia="ru-RU"/>
        </w:rPr>
      </w:pPr>
    </w:p>
    <w:tbl>
      <w:tblPr>
        <w:tblStyle w:val="1"/>
        <w:tblW w:w="95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121"/>
      </w:tblGrid>
      <w:tr w:rsidR="00092D6E" w:rsidRPr="003008A9" w:rsidTr="002E5120">
        <w:trPr>
          <w:trHeight w:val="354"/>
          <w:jc w:val="center"/>
        </w:trPr>
        <w:tc>
          <w:tcPr>
            <w:tcW w:w="4395" w:type="dxa"/>
          </w:tcPr>
          <w:p w:rsidR="00092D6E" w:rsidRPr="003008A9" w:rsidRDefault="00092D6E" w:rsidP="00092D6E">
            <w:pPr>
              <w:tabs>
                <w:tab w:val="left" w:pos="993"/>
                <w:tab w:val="left" w:pos="1134"/>
              </w:tabs>
              <w:spacing w:before="120"/>
              <w:ind w:firstLine="0"/>
              <w:jc w:val="center"/>
              <w:rPr>
                <w:rFonts w:eastAsia="Calibri" w:cs="Times New Roman"/>
                <w:b/>
                <w:color w:val="000000"/>
                <w:sz w:val="21"/>
                <w:szCs w:val="21"/>
              </w:rPr>
            </w:pPr>
            <w:r w:rsidRPr="003008A9">
              <w:rPr>
                <w:rFonts w:eastAsia="Calibri" w:cs="Times New Roman"/>
                <w:b/>
                <w:color w:val="000000"/>
                <w:sz w:val="21"/>
                <w:szCs w:val="21"/>
              </w:rPr>
              <w:t>ЗАКАЗЧИК:</w:t>
            </w:r>
          </w:p>
        </w:tc>
        <w:tc>
          <w:tcPr>
            <w:tcW w:w="5121" w:type="dxa"/>
          </w:tcPr>
          <w:p w:rsidR="00092D6E" w:rsidRPr="003008A9" w:rsidRDefault="00092D6E" w:rsidP="00E16950">
            <w:pPr>
              <w:tabs>
                <w:tab w:val="left" w:pos="993"/>
                <w:tab w:val="left" w:pos="1134"/>
              </w:tabs>
              <w:spacing w:before="120" w:after="120"/>
              <w:ind w:firstLine="0"/>
              <w:jc w:val="center"/>
              <w:rPr>
                <w:rFonts w:eastAsia="Calibri" w:cs="Times New Roman"/>
                <w:b/>
                <w:color w:val="000000"/>
                <w:sz w:val="21"/>
                <w:szCs w:val="21"/>
              </w:rPr>
            </w:pPr>
            <w:r w:rsidRPr="003008A9">
              <w:rPr>
                <w:rFonts w:eastAsia="Calibri" w:cs="Times New Roman"/>
                <w:b/>
                <w:color w:val="000000"/>
                <w:sz w:val="21"/>
                <w:szCs w:val="21"/>
              </w:rPr>
              <w:t>ИСПОЛНИТЕЛЬ:</w:t>
            </w:r>
          </w:p>
        </w:tc>
      </w:tr>
      <w:tr w:rsidR="00092D6E" w:rsidRPr="003008A9" w:rsidTr="002E5120">
        <w:trPr>
          <w:trHeight w:val="258"/>
          <w:jc w:val="center"/>
        </w:trPr>
        <w:tc>
          <w:tcPr>
            <w:tcW w:w="4395" w:type="dxa"/>
          </w:tcPr>
          <w:p w:rsidR="00092D6E" w:rsidRPr="003008A9" w:rsidRDefault="00F35E5B" w:rsidP="00092D6E">
            <w:pPr>
              <w:tabs>
                <w:tab w:val="left" w:pos="993"/>
                <w:tab w:val="left" w:pos="1134"/>
              </w:tabs>
              <w:ind w:firstLine="0"/>
              <w:rPr>
                <w:rFonts w:eastAsia="Calibri" w:cs="Times New Roman"/>
                <w:b/>
                <w:color w:val="000000"/>
                <w:sz w:val="21"/>
                <w:szCs w:val="21"/>
              </w:rPr>
            </w:pPr>
            <w:r w:rsidRPr="003008A9">
              <w:rPr>
                <w:rFonts w:eastAsia="Calibri" w:cs="Times New Roman"/>
                <w:b/>
                <w:color w:val="000000"/>
                <w:sz w:val="21"/>
                <w:szCs w:val="21"/>
              </w:rPr>
              <w:t>Наименование</w:t>
            </w:r>
          </w:p>
        </w:tc>
        <w:tc>
          <w:tcPr>
            <w:tcW w:w="5121" w:type="dxa"/>
          </w:tcPr>
          <w:p w:rsidR="00092D6E" w:rsidRPr="008828A1" w:rsidRDefault="008828A1" w:rsidP="008828A1">
            <w:pPr>
              <w:ind w:firstLine="0"/>
              <w:rPr>
                <w:b/>
              </w:rPr>
            </w:pPr>
            <w:r>
              <w:rPr>
                <w:b/>
              </w:rPr>
              <w:t>Индивидуальный предприниматель</w:t>
            </w:r>
            <w:r w:rsidRPr="00D85A92">
              <w:rPr>
                <w:b/>
              </w:rPr>
              <w:t xml:space="preserve"> Марголина Ирина Васильевна</w:t>
            </w:r>
          </w:p>
        </w:tc>
      </w:tr>
      <w:tr w:rsidR="00092D6E" w:rsidRPr="003008A9" w:rsidTr="002E5120">
        <w:trPr>
          <w:trHeight w:val="1501"/>
          <w:jc w:val="center"/>
        </w:trPr>
        <w:tc>
          <w:tcPr>
            <w:tcW w:w="4395" w:type="dxa"/>
          </w:tcPr>
          <w:p w:rsidR="00F35E5B" w:rsidRPr="003008A9" w:rsidRDefault="00F35E5B" w:rsidP="00F35E5B">
            <w:pPr>
              <w:widowControl w:val="0"/>
              <w:tabs>
                <w:tab w:val="left" w:pos="709"/>
                <w:tab w:val="left" w:pos="851"/>
              </w:tabs>
              <w:ind w:firstLine="0"/>
              <w:rPr>
                <w:rFonts w:eastAsia="Times New Roman" w:cs="Tahoma"/>
                <w:sz w:val="21"/>
                <w:szCs w:val="21"/>
                <w:lang w:eastAsia="ru-RU" w:bidi="ru-RU"/>
              </w:rPr>
            </w:pPr>
            <w:r w:rsidRPr="003008A9">
              <w:rPr>
                <w:rFonts w:eastAsia="Tahoma" w:cs="Tahoma"/>
                <w:b/>
                <w:color w:val="000000"/>
                <w:sz w:val="21"/>
                <w:szCs w:val="21"/>
                <w:lang w:eastAsia="ru-RU" w:bidi="ru-RU"/>
              </w:rPr>
              <w:t>Юридический адрес:</w:t>
            </w:r>
            <w:r w:rsidRPr="003008A9">
              <w:rPr>
                <w:rFonts w:eastAsia="Tahoma" w:cs="Tahoma"/>
                <w:color w:val="000000"/>
                <w:sz w:val="21"/>
                <w:szCs w:val="21"/>
                <w:lang w:eastAsia="ru-RU" w:bidi="ru-RU"/>
              </w:rPr>
              <w:t xml:space="preserve"> </w:t>
            </w:r>
            <w:r w:rsidRPr="003008A9">
              <w:rPr>
                <w:rFonts w:eastAsia="Times New Roman" w:cs="Tahoma"/>
                <w:sz w:val="21"/>
                <w:szCs w:val="21"/>
                <w:lang w:eastAsia="ru-RU" w:bidi="ru-RU"/>
              </w:rPr>
              <w:t>____________________</w:t>
            </w:r>
          </w:p>
          <w:p w:rsidR="00F35E5B" w:rsidRPr="003008A9" w:rsidRDefault="00F35E5B" w:rsidP="00F35E5B">
            <w:pPr>
              <w:widowControl w:val="0"/>
              <w:tabs>
                <w:tab w:val="left" w:pos="709"/>
                <w:tab w:val="left" w:pos="851"/>
              </w:tabs>
              <w:ind w:firstLine="0"/>
              <w:rPr>
                <w:rFonts w:eastAsia="Times New Roman" w:cs="Tahoma"/>
                <w:b/>
                <w:sz w:val="21"/>
                <w:szCs w:val="21"/>
                <w:lang w:eastAsia="ru-RU" w:bidi="ru-RU"/>
              </w:rPr>
            </w:pPr>
            <w:r w:rsidRPr="003008A9">
              <w:rPr>
                <w:rFonts w:eastAsia="Times New Roman" w:cs="Tahoma"/>
                <w:b/>
                <w:sz w:val="21"/>
                <w:szCs w:val="21"/>
                <w:lang w:eastAsia="ru-RU" w:bidi="ru-RU"/>
              </w:rPr>
              <w:t>ИНН ___________________</w:t>
            </w:r>
          </w:p>
          <w:p w:rsidR="00F35E5B" w:rsidRPr="003008A9" w:rsidRDefault="00F35E5B" w:rsidP="00F35E5B">
            <w:pPr>
              <w:widowControl w:val="0"/>
              <w:tabs>
                <w:tab w:val="left" w:pos="709"/>
                <w:tab w:val="left" w:pos="851"/>
              </w:tabs>
              <w:ind w:firstLine="0"/>
              <w:rPr>
                <w:rFonts w:eastAsia="Times New Roman" w:cs="Tahoma"/>
                <w:b/>
                <w:sz w:val="21"/>
                <w:szCs w:val="21"/>
                <w:lang w:eastAsia="ru-RU" w:bidi="ru-RU"/>
              </w:rPr>
            </w:pPr>
            <w:r w:rsidRPr="003008A9">
              <w:rPr>
                <w:rFonts w:eastAsia="Times New Roman" w:cs="Tahoma"/>
                <w:b/>
                <w:sz w:val="21"/>
                <w:szCs w:val="21"/>
                <w:lang w:eastAsia="ru-RU" w:bidi="ru-RU"/>
              </w:rPr>
              <w:t>КПП ___________________</w:t>
            </w:r>
          </w:p>
          <w:p w:rsidR="00F35E5B" w:rsidRPr="003008A9" w:rsidRDefault="00F35E5B" w:rsidP="00F35E5B">
            <w:pPr>
              <w:widowControl w:val="0"/>
              <w:tabs>
                <w:tab w:val="left" w:pos="709"/>
                <w:tab w:val="left" w:pos="851"/>
              </w:tabs>
              <w:ind w:firstLine="0"/>
              <w:rPr>
                <w:rFonts w:eastAsia="Times New Roman" w:cs="Tahoma"/>
                <w:b/>
                <w:sz w:val="21"/>
                <w:szCs w:val="21"/>
                <w:lang w:eastAsia="ru-RU" w:bidi="ru-RU"/>
              </w:rPr>
            </w:pPr>
            <w:r w:rsidRPr="003008A9">
              <w:rPr>
                <w:rFonts w:eastAsia="Times New Roman" w:cs="Tahoma"/>
                <w:b/>
                <w:sz w:val="21"/>
                <w:szCs w:val="21"/>
                <w:lang w:eastAsia="ru-RU" w:bidi="ru-RU"/>
              </w:rPr>
              <w:t>ОГРН ___________________</w:t>
            </w:r>
          </w:p>
          <w:p w:rsidR="00F35E5B" w:rsidRPr="003008A9" w:rsidRDefault="00F35E5B" w:rsidP="00F35E5B">
            <w:pPr>
              <w:widowControl w:val="0"/>
              <w:tabs>
                <w:tab w:val="left" w:pos="709"/>
                <w:tab w:val="left" w:pos="851"/>
              </w:tabs>
              <w:ind w:firstLine="0"/>
              <w:rPr>
                <w:rFonts w:eastAsia="Times New Roman" w:cs="Tahoma"/>
                <w:b/>
                <w:sz w:val="21"/>
                <w:szCs w:val="21"/>
                <w:lang w:eastAsia="ru-RU" w:bidi="ru-RU"/>
              </w:rPr>
            </w:pPr>
            <w:r w:rsidRPr="003008A9">
              <w:rPr>
                <w:rFonts w:eastAsia="Tahoma" w:cs="Tahoma"/>
                <w:b/>
                <w:color w:val="000000"/>
                <w:sz w:val="21"/>
                <w:szCs w:val="21"/>
                <w:lang w:eastAsia="ru-RU" w:bidi="ru-RU"/>
              </w:rPr>
              <w:t>ОКПО</w:t>
            </w:r>
            <w:r w:rsidRPr="003008A9">
              <w:rPr>
                <w:rFonts w:eastAsia="Times New Roman" w:cs="Tahoma"/>
                <w:b/>
                <w:sz w:val="21"/>
                <w:szCs w:val="21"/>
                <w:lang w:eastAsia="ru-RU" w:bidi="ru-RU"/>
              </w:rPr>
              <w:t xml:space="preserve"> ___________________</w:t>
            </w:r>
          </w:p>
          <w:p w:rsidR="00F35E5B" w:rsidRPr="003008A9" w:rsidRDefault="00A74A81" w:rsidP="00F35E5B">
            <w:pPr>
              <w:widowControl w:val="0"/>
              <w:tabs>
                <w:tab w:val="left" w:pos="709"/>
                <w:tab w:val="left" w:pos="851"/>
              </w:tabs>
              <w:ind w:firstLine="0"/>
              <w:rPr>
                <w:rFonts w:eastAsia="Times New Roman" w:cs="Tahoma"/>
                <w:b/>
                <w:sz w:val="21"/>
                <w:szCs w:val="21"/>
                <w:lang w:eastAsia="ru-RU" w:bidi="ru-RU"/>
              </w:rPr>
            </w:pPr>
            <w:r>
              <w:rPr>
                <w:rFonts w:eastAsia="Times New Roman" w:cs="Tahoma"/>
                <w:b/>
                <w:sz w:val="21"/>
                <w:szCs w:val="21"/>
                <w:lang w:eastAsia="ru-RU" w:bidi="ru-RU"/>
              </w:rPr>
              <w:t>Р</w:t>
            </w:r>
            <w:r w:rsidR="00F35E5B" w:rsidRPr="003008A9">
              <w:rPr>
                <w:rFonts w:eastAsia="Times New Roman" w:cs="Tahoma"/>
                <w:b/>
                <w:sz w:val="21"/>
                <w:szCs w:val="21"/>
                <w:lang w:eastAsia="ru-RU" w:bidi="ru-RU"/>
              </w:rPr>
              <w:t>/с ____________________________________</w:t>
            </w:r>
          </w:p>
          <w:p w:rsidR="00F35E5B" w:rsidRPr="003008A9" w:rsidRDefault="00F35E5B" w:rsidP="00F35E5B">
            <w:pPr>
              <w:widowControl w:val="0"/>
              <w:tabs>
                <w:tab w:val="left" w:pos="709"/>
                <w:tab w:val="left" w:pos="851"/>
              </w:tabs>
              <w:ind w:firstLine="0"/>
              <w:rPr>
                <w:rFonts w:eastAsia="Times New Roman" w:cs="Tahoma"/>
                <w:b/>
                <w:sz w:val="21"/>
                <w:szCs w:val="21"/>
                <w:lang w:eastAsia="ru-RU" w:bidi="ru-RU"/>
              </w:rPr>
            </w:pPr>
            <w:r w:rsidRPr="003008A9">
              <w:rPr>
                <w:rFonts w:eastAsia="Times New Roman" w:cs="Tahoma"/>
                <w:b/>
                <w:sz w:val="21"/>
                <w:szCs w:val="21"/>
                <w:lang w:eastAsia="ru-RU" w:bidi="ru-RU"/>
              </w:rPr>
              <w:t>_______________________________________</w:t>
            </w:r>
          </w:p>
          <w:p w:rsidR="00F35E5B" w:rsidRPr="003008A9" w:rsidRDefault="00F35E5B" w:rsidP="00F35E5B">
            <w:pPr>
              <w:widowControl w:val="0"/>
              <w:tabs>
                <w:tab w:val="left" w:pos="709"/>
                <w:tab w:val="left" w:pos="851"/>
              </w:tabs>
              <w:ind w:firstLine="0"/>
              <w:rPr>
                <w:rFonts w:eastAsia="Times New Roman" w:cs="Tahoma"/>
                <w:b/>
                <w:sz w:val="21"/>
                <w:szCs w:val="21"/>
                <w:lang w:eastAsia="ru-RU" w:bidi="ru-RU"/>
              </w:rPr>
            </w:pPr>
            <w:r w:rsidRPr="003008A9">
              <w:rPr>
                <w:rFonts w:eastAsia="Times New Roman" w:cs="Tahoma"/>
                <w:b/>
                <w:sz w:val="21"/>
                <w:szCs w:val="21"/>
                <w:lang w:eastAsia="ru-RU" w:bidi="ru-RU"/>
              </w:rPr>
              <w:t>БИК ___________________</w:t>
            </w:r>
          </w:p>
          <w:p w:rsidR="00F35E5B" w:rsidRPr="003008A9" w:rsidRDefault="00F35E5B" w:rsidP="00F35E5B">
            <w:pPr>
              <w:widowControl w:val="0"/>
              <w:tabs>
                <w:tab w:val="left" w:pos="709"/>
                <w:tab w:val="left" w:pos="851"/>
              </w:tabs>
              <w:ind w:firstLine="0"/>
              <w:rPr>
                <w:rFonts w:eastAsia="Times New Roman" w:cs="Tahoma"/>
                <w:b/>
                <w:sz w:val="21"/>
                <w:szCs w:val="21"/>
                <w:lang w:eastAsia="ru-RU" w:bidi="ru-RU"/>
              </w:rPr>
            </w:pPr>
            <w:r w:rsidRPr="003008A9">
              <w:rPr>
                <w:rFonts w:eastAsia="Times New Roman" w:cs="Tahoma"/>
                <w:b/>
                <w:sz w:val="21"/>
                <w:szCs w:val="21"/>
                <w:lang w:eastAsia="ru-RU" w:bidi="ru-RU"/>
              </w:rPr>
              <w:t>к/с ___________________</w:t>
            </w:r>
          </w:p>
          <w:p w:rsidR="00F35E5B" w:rsidRPr="003008A9" w:rsidRDefault="00F35E5B" w:rsidP="00F35E5B">
            <w:pPr>
              <w:widowControl w:val="0"/>
              <w:tabs>
                <w:tab w:val="left" w:pos="709"/>
                <w:tab w:val="left" w:pos="851"/>
              </w:tabs>
              <w:ind w:firstLine="0"/>
              <w:rPr>
                <w:rFonts w:eastAsia="Times New Roman" w:cs="Tahoma"/>
                <w:b/>
                <w:sz w:val="21"/>
                <w:szCs w:val="21"/>
                <w:lang w:eastAsia="ru-RU" w:bidi="ru-RU"/>
              </w:rPr>
            </w:pPr>
            <w:r w:rsidRPr="003008A9">
              <w:rPr>
                <w:rFonts w:eastAsia="Times New Roman" w:cs="Tahoma"/>
                <w:b/>
                <w:sz w:val="21"/>
                <w:szCs w:val="21"/>
                <w:lang w:eastAsia="ru-RU" w:bidi="ru-RU"/>
              </w:rPr>
              <w:t>Тел.: __________________________________</w:t>
            </w:r>
          </w:p>
          <w:p w:rsidR="00092D6E" w:rsidRPr="003008A9" w:rsidRDefault="00F35E5B" w:rsidP="00F35E5B">
            <w:pPr>
              <w:tabs>
                <w:tab w:val="left" w:pos="993"/>
                <w:tab w:val="left" w:pos="1134"/>
              </w:tabs>
              <w:ind w:firstLine="0"/>
              <w:rPr>
                <w:rFonts w:eastAsia="Calibri" w:cs="Times New Roman"/>
                <w:b/>
                <w:sz w:val="21"/>
                <w:szCs w:val="21"/>
              </w:rPr>
            </w:pPr>
            <w:r w:rsidRPr="003008A9">
              <w:rPr>
                <w:rFonts w:eastAsia="Tahoma" w:cs="Tahoma"/>
                <w:b/>
                <w:bCs/>
                <w:sz w:val="21"/>
                <w:szCs w:val="21"/>
                <w:lang w:val="en-US" w:eastAsia="ru-RU" w:bidi="ru-RU"/>
              </w:rPr>
              <w:t>Email</w:t>
            </w:r>
            <w:r w:rsidRPr="003008A9">
              <w:rPr>
                <w:rFonts w:eastAsia="Tahoma" w:cs="Tahoma"/>
                <w:b/>
                <w:bCs/>
                <w:sz w:val="21"/>
                <w:szCs w:val="21"/>
                <w:lang w:eastAsia="ru-RU" w:bidi="ru-RU"/>
              </w:rPr>
              <w:t xml:space="preserve">: </w:t>
            </w:r>
            <w:r w:rsidRPr="003008A9">
              <w:rPr>
                <w:rFonts w:eastAsia="Times New Roman" w:cs="Tahoma"/>
                <w:b/>
                <w:sz w:val="21"/>
                <w:szCs w:val="21"/>
                <w:lang w:eastAsia="ru-RU" w:bidi="ru-RU"/>
              </w:rPr>
              <w:t>_________________________________</w:t>
            </w:r>
          </w:p>
        </w:tc>
        <w:tc>
          <w:tcPr>
            <w:tcW w:w="5121" w:type="dxa"/>
          </w:tcPr>
          <w:p w:rsidR="008828A1" w:rsidRPr="00D15331" w:rsidRDefault="008828A1" w:rsidP="008828A1">
            <w:pPr>
              <w:ind w:firstLine="0"/>
              <w:rPr>
                <w:rFonts w:eastAsia="Times New Roman" w:cs="Times New Roman"/>
                <w:bCs/>
                <w:iCs/>
                <w:color w:val="000000" w:themeColor="text1"/>
                <w:szCs w:val="24"/>
                <w:highlight w:val="yellow"/>
                <w:lang w:eastAsia="ru-RU"/>
              </w:rPr>
            </w:pPr>
            <w:r w:rsidRPr="00A03A17">
              <w:rPr>
                <w:rFonts w:eastAsia="Times New Roman" w:cs="Times New Roman"/>
                <w:b/>
                <w:bCs/>
                <w:iCs/>
                <w:color w:val="000000" w:themeColor="text1"/>
                <w:szCs w:val="24"/>
                <w:lang w:eastAsia="ru-RU"/>
              </w:rPr>
              <w:t xml:space="preserve">Адрес: </w:t>
            </w:r>
            <w:r w:rsidR="00A03A17" w:rsidRPr="00A03A17"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ru-RU"/>
              </w:rPr>
              <w:t>142034</w:t>
            </w:r>
            <w:r w:rsidRPr="00A03A17"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ru-RU"/>
              </w:rPr>
              <w:t>, Российская Федерация,</w:t>
            </w:r>
            <w:r w:rsidRPr="00450A36">
              <w:rPr>
                <w:rFonts w:eastAsia="Times New Roman" w:cs="Times New Roman"/>
                <w:bCs/>
                <w:iCs/>
                <w:color w:val="000000" w:themeColor="text1"/>
                <w:szCs w:val="24"/>
                <w:highlight w:val="yellow"/>
                <w:lang w:eastAsia="ru-RU"/>
              </w:rPr>
              <w:t xml:space="preserve"> </w:t>
            </w:r>
            <w:r w:rsidR="00A03A17" w:rsidRPr="00A03A17"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ru-RU"/>
              </w:rPr>
              <w:t>Московская обл., г. Видное, п. Мещерино, мкр Южные горки, ул. 6-ой квартал, д. 36</w:t>
            </w:r>
            <w:r w:rsidRPr="00DC517A"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ru-RU"/>
              </w:rPr>
              <w:t>.</w:t>
            </w:r>
          </w:p>
          <w:p w:rsidR="008828A1" w:rsidRPr="00DD3540" w:rsidRDefault="008828A1" w:rsidP="008828A1">
            <w:pPr>
              <w:ind w:firstLine="0"/>
              <w:rPr>
                <w:rFonts w:eastAsia="Times New Roman" w:cs="Times New Roman"/>
                <w:b/>
                <w:bCs/>
                <w:iCs/>
                <w:color w:val="000000" w:themeColor="text1"/>
                <w:szCs w:val="24"/>
                <w:lang w:eastAsia="ru-RU"/>
              </w:rPr>
            </w:pPr>
            <w:r w:rsidRPr="00DD3540">
              <w:rPr>
                <w:rFonts w:eastAsia="Times New Roman" w:cs="Times New Roman"/>
                <w:b/>
                <w:bCs/>
                <w:iCs/>
                <w:color w:val="000000" w:themeColor="text1"/>
                <w:szCs w:val="24"/>
                <w:lang w:eastAsia="ru-RU"/>
              </w:rPr>
              <w:t>ОГРН 32350</w:t>
            </w:r>
            <w:bookmarkStart w:id="0" w:name="_GoBack"/>
            <w:bookmarkEnd w:id="0"/>
            <w:r w:rsidRPr="00DD3540">
              <w:rPr>
                <w:rFonts w:eastAsia="Times New Roman" w:cs="Times New Roman"/>
                <w:b/>
                <w:bCs/>
                <w:iCs/>
                <w:color w:val="000000" w:themeColor="text1"/>
                <w:szCs w:val="24"/>
                <w:lang w:eastAsia="ru-RU"/>
              </w:rPr>
              <w:t>8100591619</w:t>
            </w:r>
          </w:p>
          <w:p w:rsidR="008828A1" w:rsidRPr="00DD3540" w:rsidRDefault="008828A1" w:rsidP="008828A1">
            <w:pPr>
              <w:ind w:firstLine="0"/>
              <w:rPr>
                <w:rFonts w:eastAsia="Times New Roman" w:cs="Times New Roman"/>
                <w:b/>
                <w:bCs/>
                <w:iCs/>
                <w:color w:val="000000" w:themeColor="text1"/>
                <w:szCs w:val="24"/>
                <w:lang w:eastAsia="ru-RU"/>
              </w:rPr>
            </w:pPr>
            <w:r w:rsidRPr="00DD3540">
              <w:rPr>
                <w:rFonts w:eastAsia="Times New Roman" w:cs="Times New Roman"/>
                <w:b/>
                <w:bCs/>
                <w:iCs/>
                <w:color w:val="000000" w:themeColor="text1"/>
                <w:szCs w:val="24"/>
                <w:lang w:eastAsia="ru-RU"/>
              </w:rPr>
              <w:t>ИНН 645123889207</w:t>
            </w:r>
          </w:p>
          <w:p w:rsidR="008828A1" w:rsidRPr="00DD3540" w:rsidRDefault="008828A1" w:rsidP="008828A1">
            <w:pPr>
              <w:ind w:firstLine="0"/>
              <w:rPr>
                <w:rFonts w:eastAsia="Times New Roman" w:cs="Times New Roman"/>
                <w:b/>
                <w:bCs/>
                <w:iCs/>
                <w:color w:val="000000" w:themeColor="text1"/>
                <w:szCs w:val="24"/>
                <w:lang w:eastAsia="ru-RU"/>
              </w:rPr>
            </w:pPr>
            <w:r w:rsidRPr="00DD3540">
              <w:rPr>
                <w:rFonts w:eastAsia="Times New Roman" w:cs="Times New Roman"/>
                <w:b/>
                <w:bCs/>
                <w:iCs/>
                <w:color w:val="000000" w:themeColor="text1"/>
                <w:szCs w:val="24"/>
                <w:lang w:eastAsia="ru-RU"/>
              </w:rPr>
              <w:t xml:space="preserve">КПП </w:t>
            </w:r>
          </w:p>
          <w:p w:rsidR="008828A1" w:rsidRPr="00DD3540" w:rsidRDefault="008828A1" w:rsidP="008828A1">
            <w:pPr>
              <w:ind w:firstLine="0"/>
              <w:rPr>
                <w:rFonts w:eastAsia="Times New Roman" w:cs="Times New Roman"/>
                <w:b/>
                <w:bCs/>
                <w:iCs/>
                <w:color w:val="000000" w:themeColor="text1"/>
                <w:szCs w:val="24"/>
                <w:lang w:eastAsia="ru-RU"/>
              </w:rPr>
            </w:pPr>
            <w:r w:rsidRPr="00DD3540">
              <w:rPr>
                <w:rFonts w:eastAsia="Times New Roman" w:cs="Times New Roman"/>
                <w:b/>
                <w:bCs/>
                <w:iCs/>
                <w:color w:val="000000" w:themeColor="text1"/>
                <w:szCs w:val="24"/>
                <w:lang w:eastAsia="ru-RU"/>
              </w:rPr>
              <w:t xml:space="preserve">ОКПО </w:t>
            </w:r>
          </w:p>
          <w:p w:rsidR="008828A1" w:rsidRPr="00DD3540" w:rsidRDefault="008828A1" w:rsidP="008828A1">
            <w:pPr>
              <w:ind w:firstLine="0"/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ru-RU"/>
              </w:rPr>
            </w:pPr>
            <w:r w:rsidRPr="00DD3540">
              <w:rPr>
                <w:rFonts w:eastAsia="Times New Roman" w:cs="Times New Roman"/>
                <w:b/>
                <w:bCs/>
                <w:iCs/>
                <w:color w:val="000000" w:themeColor="text1"/>
                <w:szCs w:val="24"/>
                <w:lang w:eastAsia="ru-RU"/>
              </w:rPr>
              <w:t xml:space="preserve">Р/с 40802810500005395640 </w:t>
            </w:r>
          </w:p>
          <w:p w:rsidR="008828A1" w:rsidRPr="00DD3540" w:rsidRDefault="008828A1" w:rsidP="008828A1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D3540"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ru-RU"/>
              </w:rPr>
              <w:t xml:space="preserve">в АО «Тинькофф Банк», </w:t>
            </w:r>
            <w:r w:rsidRPr="00DD3540">
              <w:rPr>
                <w:rFonts w:eastAsia="Times New Roman" w:cs="Times New Roman"/>
                <w:color w:val="000000"/>
                <w:szCs w:val="24"/>
                <w:lang w:eastAsia="ru-RU"/>
              </w:rPr>
              <w:t>Москва, Российская Федерация</w:t>
            </w:r>
          </w:p>
          <w:p w:rsidR="008828A1" w:rsidRPr="00DD3540" w:rsidRDefault="008828A1" w:rsidP="008828A1">
            <w:pPr>
              <w:ind w:firstLine="0"/>
              <w:rPr>
                <w:rFonts w:eastAsia="Times New Roman" w:cs="Times New Roman"/>
                <w:b/>
                <w:bCs/>
                <w:iCs/>
                <w:color w:val="000000" w:themeColor="text1"/>
                <w:szCs w:val="24"/>
                <w:lang w:eastAsia="ru-RU"/>
              </w:rPr>
            </w:pPr>
            <w:r w:rsidRPr="00DD3540">
              <w:rPr>
                <w:rFonts w:eastAsia="Times New Roman" w:cs="Times New Roman"/>
                <w:b/>
                <w:bCs/>
                <w:iCs/>
                <w:color w:val="000000" w:themeColor="text1"/>
                <w:szCs w:val="24"/>
                <w:lang w:eastAsia="ru-RU"/>
              </w:rPr>
              <w:t>БИК 044525974</w:t>
            </w:r>
          </w:p>
          <w:p w:rsidR="008828A1" w:rsidRPr="00DD3540" w:rsidRDefault="008828A1" w:rsidP="008828A1">
            <w:pPr>
              <w:ind w:firstLine="0"/>
              <w:rPr>
                <w:rFonts w:eastAsia="Times New Roman" w:cs="Times New Roman"/>
                <w:b/>
                <w:bCs/>
                <w:iCs/>
                <w:color w:val="000000" w:themeColor="text1"/>
                <w:szCs w:val="24"/>
                <w:lang w:eastAsia="ru-RU"/>
              </w:rPr>
            </w:pPr>
            <w:r w:rsidRPr="00DD3540">
              <w:rPr>
                <w:rFonts w:eastAsia="Times New Roman" w:cs="Times New Roman"/>
                <w:b/>
                <w:bCs/>
                <w:iCs/>
                <w:color w:val="000000" w:themeColor="text1"/>
                <w:szCs w:val="24"/>
                <w:lang w:eastAsia="ru-RU"/>
              </w:rPr>
              <w:t>К/с 30101810145250000974</w:t>
            </w:r>
          </w:p>
          <w:p w:rsidR="008828A1" w:rsidRPr="00C27EAE" w:rsidRDefault="008828A1" w:rsidP="008828A1">
            <w:pPr>
              <w:ind w:firstLine="0"/>
              <w:rPr>
                <w:rFonts w:eastAsia="Times New Roman" w:cs="Times New Roman"/>
                <w:b/>
                <w:bCs/>
                <w:iCs/>
                <w:color w:val="000000" w:themeColor="text1"/>
                <w:szCs w:val="24"/>
                <w:lang w:eastAsia="ru-RU"/>
              </w:rPr>
            </w:pPr>
            <w:r w:rsidRPr="00DD3540">
              <w:rPr>
                <w:rFonts w:eastAsia="Times New Roman" w:cs="Times New Roman"/>
                <w:b/>
                <w:bCs/>
                <w:iCs/>
                <w:color w:val="000000" w:themeColor="text1"/>
                <w:szCs w:val="24"/>
                <w:lang w:eastAsia="ru-RU"/>
              </w:rPr>
              <w:t>Тел.:</w:t>
            </w:r>
            <w:r w:rsidR="00A03A17">
              <w:rPr>
                <w:rFonts w:eastAsia="Times New Roman" w:cs="Times New Roman"/>
                <w:b/>
                <w:bCs/>
                <w:iCs/>
                <w:color w:val="000000" w:themeColor="text1"/>
                <w:szCs w:val="24"/>
                <w:lang w:eastAsia="ru-RU"/>
              </w:rPr>
              <w:t xml:space="preserve"> </w:t>
            </w:r>
            <w:r w:rsidR="00A03A17" w:rsidRPr="00A03A17">
              <w:rPr>
                <w:rFonts w:eastAsia="Times New Roman" w:cs="Times New Roman"/>
                <w:bCs/>
                <w:iCs/>
                <w:color w:val="000000" w:themeColor="text1"/>
                <w:szCs w:val="24"/>
                <w:lang w:eastAsia="ru-RU"/>
              </w:rPr>
              <w:t>+79684651525</w:t>
            </w:r>
          </w:p>
          <w:p w:rsidR="006321E2" w:rsidRPr="003008A9" w:rsidRDefault="008828A1" w:rsidP="008828A1">
            <w:pPr>
              <w:tabs>
                <w:tab w:val="left" w:pos="993"/>
                <w:tab w:val="left" w:pos="1134"/>
              </w:tabs>
              <w:ind w:firstLine="0"/>
              <w:rPr>
                <w:rFonts w:eastAsia="Calibri" w:cs="Times New Roman"/>
                <w:b/>
                <w:sz w:val="21"/>
                <w:szCs w:val="21"/>
              </w:rPr>
            </w:pPr>
            <w:r w:rsidRPr="00C27EAE">
              <w:rPr>
                <w:rFonts w:eastAsia="Times New Roman" w:cs="Times New Roman"/>
                <w:b/>
                <w:bCs/>
                <w:iCs/>
                <w:color w:val="000000" w:themeColor="text1"/>
                <w:szCs w:val="24"/>
                <w:lang w:val="en-US" w:eastAsia="ru-RU"/>
              </w:rPr>
              <w:t>Email</w:t>
            </w:r>
            <w:r w:rsidRPr="00C27EAE">
              <w:rPr>
                <w:rFonts w:eastAsia="Times New Roman" w:cs="Times New Roman"/>
                <w:b/>
                <w:bCs/>
                <w:iCs/>
                <w:color w:val="000000" w:themeColor="text1"/>
                <w:szCs w:val="24"/>
                <w:lang w:eastAsia="ru-RU"/>
              </w:rPr>
              <w:t xml:space="preserve">: </w:t>
            </w:r>
            <w:r w:rsidRPr="00C27EAE">
              <w:rPr>
                <w:bCs/>
                <w:szCs w:val="24"/>
              </w:rPr>
              <w:t>info@fericolms.com</w:t>
            </w:r>
          </w:p>
        </w:tc>
      </w:tr>
      <w:tr w:rsidR="00092D6E" w:rsidRPr="00F72BEA" w:rsidTr="002E5120">
        <w:trPr>
          <w:trHeight w:val="258"/>
          <w:jc w:val="center"/>
        </w:trPr>
        <w:tc>
          <w:tcPr>
            <w:tcW w:w="4395" w:type="dxa"/>
          </w:tcPr>
          <w:p w:rsidR="00092D6E" w:rsidRPr="00CC1066" w:rsidRDefault="00092D6E" w:rsidP="00092D6E">
            <w:pPr>
              <w:tabs>
                <w:tab w:val="left" w:pos="993"/>
                <w:tab w:val="left" w:pos="1134"/>
              </w:tabs>
              <w:ind w:firstLine="0"/>
              <w:rPr>
                <w:rFonts w:eastAsia="Calibri" w:cs="Times New Roman"/>
                <w:b/>
                <w:sz w:val="21"/>
                <w:szCs w:val="21"/>
              </w:rPr>
            </w:pPr>
          </w:p>
        </w:tc>
        <w:tc>
          <w:tcPr>
            <w:tcW w:w="5121" w:type="dxa"/>
          </w:tcPr>
          <w:p w:rsidR="00092D6E" w:rsidRPr="00CC1066" w:rsidRDefault="00092D6E" w:rsidP="00092D6E">
            <w:pPr>
              <w:tabs>
                <w:tab w:val="left" w:pos="993"/>
                <w:tab w:val="left" w:pos="1134"/>
              </w:tabs>
              <w:ind w:firstLine="0"/>
              <w:rPr>
                <w:rFonts w:eastAsia="Calibri" w:cs="Times New Roman"/>
                <w:b/>
                <w:bCs/>
                <w:iCs/>
                <w:sz w:val="21"/>
                <w:szCs w:val="21"/>
              </w:rPr>
            </w:pPr>
          </w:p>
        </w:tc>
      </w:tr>
      <w:tr w:rsidR="00092D6E" w:rsidRPr="00092D6E" w:rsidTr="002E5120">
        <w:trPr>
          <w:trHeight w:val="243"/>
          <w:jc w:val="center"/>
        </w:trPr>
        <w:tc>
          <w:tcPr>
            <w:tcW w:w="4395" w:type="dxa"/>
          </w:tcPr>
          <w:p w:rsidR="00092D6E" w:rsidRPr="00092D6E" w:rsidRDefault="00E16950" w:rsidP="00E16950">
            <w:pPr>
              <w:tabs>
                <w:tab w:val="left" w:pos="993"/>
                <w:tab w:val="left" w:pos="1134"/>
              </w:tabs>
              <w:ind w:firstLine="0"/>
              <w:rPr>
                <w:rFonts w:eastAsia="Calibri" w:cs="Times New Roman"/>
                <w:color w:val="000000"/>
                <w:sz w:val="21"/>
                <w:szCs w:val="21"/>
              </w:rPr>
            </w:pPr>
            <w:r w:rsidRPr="00E16950">
              <w:rPr>
                <w:rFonts w:eastAsia="Calibri" w:cs="Times New Roman"/>
                <w:color w:val="000000"/>
                <w:sz w:val="21"/>
                <w:szCs w:val="21"/>
              </w:rPr>
              <w:t>Должность</w:t>
            </w:r>
          </w:p>
        </w:tc>
        <w:tc>
          <w:tcPr>
            <w:tcW w:w="5121" w:type="dxa"/>
          </w:tcPr>
          <w:p w:rsidR="00092D6E" w:rsidRPr="00092D6E" w:rsidRDefault="00092D6E" w:rsidP="00092D6E">
            <w:pPr>
              <w:tabs>
                <w:tab w:val="left" w:pos="993"/>
                <w:tab w:val="left" w:pos="1134"/>
              </w:tabs>
              <w:ind w:firstLine="0"/>
              <w:rPr>
                <w:rFonts w:eastAsia="Calibri" w:cs="Times New Roman"/>
                <w:color w:val="000000"/>
                <w:sz w:val="21"/>
                <w:szCs w:val="21"/>
              </w:rPr>
            </w:pPr>
          </w:p>
        </w:tc>
      </w:tr>
      <w:tr w:rsidR="00092D6E" w:rsidRPr="00092D6E" w:rsidTr="002E5120">
        <w:trPr>
          <w:trHeight w:val="243"/>
          <w:jc w:val="center"/>
        </w:trPr>
        <w:tc>
          <w:tcPr>
            <w:tcW w:w="4395" w:type="dxa"/>
          </w:tcPr>
          <w:p w:rsidR="00092D6E" w:rsidRPr="00092D6E" w:rsidRDefault="00092D6E" w:rsidP="00092D6E">
            <w:pPr>
              <w:tabs>
                <w:tab w:val="left" w:pos="993"/>
                <w:tab w:val="left" w:pos="1134"/>
              </w:tabs>
              <w:ind w:firstLine="0"/>
              <w:rPr>
                <w:rFonts w:eastAsia="Calibri" w:cs="Times New Roman"/>
                <w:color w:val="000000"/>
                <w:sz w:val="21"/>
                <w:szCs w:val="21"/>
              </w:rPr>
            </w:pPr>
          </w:p>
        </w:tc>
        <w:tc>
          <w:tcPr>
            <w:tcW w:w="5121" w:type="dxa"/>
          </w:tcPr>
          <w:p w:rsidR="00092D6E" w:rsidRPr="00092D6E" w:rsidRDefault="00092D6E" w:rsidP="00092D6E">
            <w:pPr>
              <w:tabs>
                <w:tab w:val="left" w:pos="993"/>
                <w:tab w:val="left" w:pos="1134"/>
              </w:tabs>
              <w:ind w:firstLine="0"/>
              <w:rPr>
                <w:rFonts w:eastAsia="Calibri" w:cs="Times New Roman"/>
                <w:color w:val="000000"/>
                <w:sz w:val="21"/>
                <w:szCs w:val="21"/>
              </w:rPr>
            </w:pPr>
          </w:p>
        </w:tc>
      </w:tr>
      <w:tr w:rsidR="00092D6E" w:rsidRPr="00092D6E" w:rsidTr="002E5120">
        <w:trPr>
          <w:trHeight w:val="229"/>
          <w:jc w:val="center"/>
        </w:trPr>
        <w:tc>
          <w:tcPr>
            <w:tcW w:w="4395" w:type="dxa"/>
          </w:tcPr>
          <w:p w:rsidR="00092D6E" w:rsidRPr="00092D6E" w:rsidRDefault="00092D6E" w:rsidP="00092D6E">
            <w:pPr>
              <w:tabs>
                <w:tab w:val="left" w:pos="993"/>
                <w:tab w:val="left" w:pos="1134"/>
              </w:tabs>
              <w:ind w:firstLine="0"/>
              <w:rPr>
                <w:rFonts w:eastAsia="Calibri" w:cs="Times New Roman"/>
                <w:color w:val="000000"/>
                <w:sz w:val="21"/>
                <w:szCs w:val="21"/>
              </w:rPr>
            </w:pPr>
          </w:p>
        </w:tc>
        <w:tc>
          <w:tcPr>
            <w:tcW w:w="5121" w:type="dxa"/>
          </w:tcPr>
          <w:p w:rsidR="00092D6E" w:rsidRPr="00092D6E" w:rsidRDefault="00092D6E" w:rsidP="00092D6E">
            <w:pPr>
              <w:tabs>
                <w:tab w:val="left" w:pos="993"/>
                <w:tab w:val="left" w:pos="1134"/>
              </w:tabs>
              <w:ind w:firstLine="0"/>
              <w:rPr>
                <w:rFonts w:eastAsia="Calibri" w:cs="Times New Roman"/>
                <w:color w:val="000000"/>
                <w:sz w:val="21"/>
                <w:szCs w:val="21"/>
              </w:rPr>
            </w:pPr>
          </w:p>
        </w:tc>
      </w:tr>
      <w:tr w:rsidR="00092D6E" w:rsidRPr="00092D6E" w:rsidTr="002E5120">
        <w:trPr>
          <w:trHeight w:val="258"/>
          <w:jc w:val="center"/>
        </w:trPr>
        <w:tc>
          <w:tcPr>
            <w:tcW w:w="4395" w:type="dxa"/>
          </w:tcPr>
          <w:p w:rsidR="00092D6E" w:rsidRPr="00092D6E" w:rsidRDefault="00092D6E" w:rsidP="00E16950">
            <w:pPr>
              <w:tabs>
                <w:tab w:val="left" w:pos="993"/>
                <w:tab w:val="left" w:pos="1134"/>
              </w:tabs>
              <w:ind w:firstLine="0"/>
              <w:rPr>
                <w:rFonts w:eastAsia="Calibri" w:cs="Times New Roman"/>
                <w:color w:val="000000"/>
                <w:sz w:val="21"/>
                <w:szCs w:val="21"/>
              </w:rPr>
            </w:pPr>
            <w:r w:rsidRPr="00092D6E">
              <w:rPr>
                <w:rFonts w:eastAsia="Calibri" w:cs="Times New Roman"/>
                <w:color w:val="000000"/>
                <w:sz w:val="21"/>
                <w:szCs w:val="21"/>
              </w:rPr>
              <w:t xml:space="preserve">____________________ </w:t>
            </w:r>
            <w:r w:rsidR="00E16950" w:rsidRPr="00E16950">
              <w:rPr>
                <w:rFonts w:eastAsia="Calibri" w:cs="Times New Roman"/>
                <w:color w:val="000000"/>
                <w:sz w:val="21"/>
                <w:szCs w:val="21"/>
              </w:rPr>
              <w:t>И.О. Фамилия</w:t>
            </w:r>
          </w:p>
        </w:tc>
        <w:tc>
          <w:tcPr>
            <w:tcW w:w="5121" w:type="dxa"/>
          </w:tcPr>
          <w:p w:rsidR="00092D6E" w:rsidRPr="00092D6E" w:rsidRDefault="00092D6E" w:rsidP="008828A1">
            <w:pPr>
              <w:tabs>
                <w:tab w:val="left" w:pos="993"/>
                <w:tab w:val="left" w:pos="1134"/>
              </w:tabs>
              <w:ind w:firstLine="0"/>
              <w:rPr>
                <w:rFonts w:eastAsia="Calibri" w:cs="Times New Roman"/>
                <w:color w:val="000000"/>
                <w:sz w:val="21"/>
                <w:szCs w:val="21"/>
              </w:rPr>
            </w:pPr>
            <w:r w:rsidRPr="00092D6E">
              <w:rPr>
                <w:rFonts w:eastAsia="Calibri" w:cs="Times New Roman"/>
                <w:color w:val="000000"/>
                <w:sz w:val="21"/>
                <w:szCs w:val="21"/>
              </w:rPr>
              <w:t xml:space="preserve">____________________ </w:t>
            </w:r>
            <w:r w:rsidR="008828A1">
              <w:rPr>
                <w:rFonts w:eastAsia="Calibri" w:cs="Times New Roman"/>
                <w:color w:val="000000"/>
                <w:sz w:val="21"/>
                <w:szCs w:val="21"/>
              </w:rPr>
              <w:t>И.В. Марголина</w:t>
            </w:r>
          </w:p>
        </w:tc>
      </w:tr>
      <w:tr w:rsidR="00092D6E" w:rsidRPr="00092D6E" w:rsidTr="002E5120">
        <w:trPr>
          <w:trHeight w:val="175"/>
          <w:jc w:val="center"/>
        </w:trPr>
        <w:tc>
          <w:tcPr>
            <w:tcW w:w="4395" w:type="dxa"/>
          </w:tcPr>
          <w:p w:rsidR="00092D6E" w:rsidRPr="00092D6E" w:rsidRDefault="00092D6E" w:rsidP="00092D6E">
            <w:pPr>
              <w:tabs>
                <w:tab w:val="left" w:pos="993"/>
                <w:tab w:val="left" w:pos="1134"/>
              </w:tabs>
              <w:ind w:firstLine="0"/>
              <w:rPr>
                <w:rFonts w:eastAsia="Calibri" w:cs="Times New Roman"/>
                <w:color w:val="000000"/>
                <w:sz w:val="21"/>
                <w:szCs w:val="21"/>
              </w:rPr>
            </w:pPr>
            <w:r w:rsidRPr="00092D6E">
              <w:rPr>
                <w:rFonts w:eastAsia="Calibri" w:cs="Times New Roman"/>
                <w:color w:val="000000"/>
                <w:sz w:val="21"/>
                <w:szCs w:val="21"/>
              </w:rPr>
              <w:t>М.П.</w:t>
            </w:r>
          </w:p>
        </w:tc>
        <w:tc>
          <w:tcPr>
            <w:tcW w:w="5121" w:type="dxa"/>
          </w:tcPr>
          <w:p w:rsidR="00092D6E" w:rsidRPr="00092D6E" w:rsidRDefault="00092D6E" w:rsidP="00092D6E">
            <w:pPr>
              <w:tabs>
                <w:tab w:val="left" w:pos="993"/>
                <w:tab w:val="left" w:pos="1134"/>
              </w:tabs>
              <w:ind w:firstLine="0"/>
              <w:rPr>
                <w:rFonts w:eastAsia="Calibri" w:cs="Times New Roman"/>
                <w:color w:val="000000"/>
                <w:sz w:val="21"/>
                <w:szCs w:val="21"/>
              </w:rPr>
            </w:pPr>
            <w:r w:rsidRPr="00092D6E">
              <w:rPr>
                <w:rFonts w:eastAsia="Calibri" w:cs="Times New Roman"/>
                <w:color w:val="000000"/>
                <w:sz w:val="21"/>
                <w:szCs w:val="21"/>
              </w:rPr>
              <w:t>М.П.</w:t>
            </w:r>
          </w:p>
        </w:tc>
      </w:tr>
    </w:tbl>
    <w:p w:rsidR="008B7CC7" w:rsidRPr="00246BE1" w:rsidRDefault="008B7CC7" w:rsidP="00092D6E">
      <w:pPr>
        <w:ind w:firstLine="0"/>
        <w:rPr>
          <w:szCs w:val="24"/>
        </w:rPr>
      </w:pPr>
    </w:p>
    <w:sectPr w:rsidR="008B7CC7" w:rsidRPr="00246BE1" w:rsidSect="000C0D95">
      <w:foot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648" w:rsidRDefault="00AA2648" w:rsidP="004125BA">
      <w:r>
        <w:separator/>
      </w:r>
    </w:p>
  </w:endnote>
  <w:endnote w:type="continuationSeparator" w:id="0">
    <w:p w:rsidR="00AA2648" w:rsidRDefault="00AA2648" w:rsidP="00412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56421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4125BA" w:rsidRPr="004125BA" w:rsidRDefault="004125BA">
        <w:pPr>
          <w:pStyle w:val="a6"/>
          <w:jc w:val="right"/>
          <w:rPr>
            <w:sz w:val="18"/>
          </w:rPr>
        </w:pPr>
        <w:r w:rsidRPr="004125BA">
          <w:rPr>
            <w:sz w:val="18"/>
          </w:rPr>
          <w:fldChar w:fldCharType="begin"/>
        </w:r>
        <w:r w:rsidRPr="004125BA">
          <w:rPr>
            <w:sz w:val="18"/>
          </w:rPr>
          <w:instrText>PAGE   \* MERGEFORMAT</w:instrText>
        </w:r>
        <w:r w:rsidRPr="004125BA">
          <w:rPr>
            <w:sz w:val="18"/>
          </w:rPr>
          <w:fldChar w:fldCharType="separate"/>
        </w:r>
        <w:r w:rsidR="00A03A17">
          <w:rPr>
            <w:noProof/>
            <w:sz w:val="18"/>
          </w:rPr>
          <w:t>2</w:t>
        </w:r>
        <w:r w:rsidRPr="004125BA">
          <w:rPr>
            <w:sz w:val="18"/>
          </w:rPr>
          <w:fldChar w:fldCharType="end"/>
        </w:r>
      </w:p>
    </w:sdtContent>
  </w:sdt>
  <w:p w:rsidR="004125BA" w:rsidRPr="004125BA" w:rsidRDefault="004125BA">
    <w:pPr>
      <w:pStyle w:val="a6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648" w:rsidRDefault="00AA2648" w:rsidP="004125BA">
      <w:r>
        <w:separator/>
      </w:r>
    </w:p>
  </w:footnote>
  <w:footnote w:type="continuationSeparator" w:id="0">
    <w:p w:rsidR="00AA2648" w:rsidRDefault="00AA2648" w:rsidP="00412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55F"/>
    <w:rsid w:val="00025FBF"/>
    <w:rsid w:val="00027495"/>
    <w:rsid w:val="00037C0E"/>
    <w:rsid w:val="00044117"/>
    <w:rsid w:val="0005685A"/>
    <w:rsid w:val="00061D7A"/>
    <w:rsid w:val="00061FA4"/>
    <w:rsid w:val="00065627"/>
    <w:rsid w:val="0008410B"/>
    <w:rsid w:val="00085C9A"/>
    <w:rsid w:val="00092D6E"/>
    <w:rsid w:val="000964D8"/>
    <w:rsid w:val="000B7DCD"/>
    <w:rsid w:val="000C0D95"/>
    <w:rsid w:val="00110F23"/>
    <w:rsid w:val="00141B03"/>
    <w:rsid w:val="00143EAE"/>
    <w:rsid w:val="00160C74"/>
    <w:rsid w:val="0016277F"/>
    <w:rsid w:val="001639B5"/>
    <w:rsid w:val="00166095"/>
    <w:rsid w:val="00172769"/>
    <w:rsid w:val="001C2EC8"/>
    <w:rsid w:val="001F10DD"/>
    <w:rsid w:val="001F320E"/>
    <w:rsid w:val="001F6573"/>
    <w:rsid w:val="00220CD7"/>
    <w:rsid w:val="002255FE"/>
    <w:rsid w:val="00227274"/>
    <w:rsid w:val="00234BD6"/>
    <w:rsid w:val="00246BE1"/>
    <w:rsid w:val="00256E13"/>
    <w:rsid w:val="0027535F"/>
    <w:rsid w:val="002A61E2"/>
    <w:rsid w:val="002A6D11"/>
    <w:rsid w:val="002B42E0"/>
    <w:rsid w:val="002C0212"/>
    <w:rsid w:val="002E5120"/>
    <w:rsid w:val="003008A9"/>
    <w:rsid w:val="00303255"/>
    <w:rsid w:val="00326BB3"/>
    <w:rsid w:val="00342859"/>
    <w:rsid w:val="003566D0"/>
    <w:rsid w:val="00363D45"/>
    <w:rsid w:val="0037253C"/>
    <w:rsid w:val="003B2AD1"/>
    <w:rsid w:val="003C7C14"/>
    <w:rsid w:val="003D7B21"/>
    <w:rsid w:val="003F720E"/>
    <w:rsid w:val="004125BA"/>
    <w:rsid w:val="00437AB4"/>
    <w:rsid w:val="00444B29"/>
    <w:rsid w:val="0049564D"/>
    <w:rsid w:val="004C6371"/>
    <w:rsid w:val="004E5A92"/>
    <w:rsid w:val="005048B7"/>
    <w:rsid w:val="00524DBC"/>
    <w:rsid w:val="0053252F"/>
    <w:rsid w:val="00555977"/>
    <w:rsid w:val="0056018E"/>
    <w:rsid w:val="00565754"/>
    <w:rsid w:val="005666E4"/>
    <w:rsid w:val="00570381"/>
    <w:rsid w:val="005916DC"/>
    <w:rsid w:val="005A13AE"/>
    <w:rsid w:val="005A6F4F"/>
    <w:rsid w:val="005B505B"/>
    <w:rsid w:val="005B5C88"/>
    <w:rsid w:val="005C10CC"/>
    <w:rsid w:val="005E1A5D"/>
    <w:rsid w:val="005F71CC"/>
    <w:rsid w:val="0061099E"/>
    <w:rsid w:val="00611780"/>
    <w:rsid w:val="00622DF6"/>
    <w:rsid w:val="00622E7F"/>
    <w:rsid w:val="006321E2"/>
    <w:rsid w:val="006530CB"/>
    <w:rsid w:val="00697E53"/>
    <w:rsid w:val="006B564A"/>
    <w:rsid w:val="006B6FBA"/>
    <w:rsid w:val="006D7F4D"/>
    <w:rsid w:val="006E2E04"/>
    <w:rsid w:val="006F1CEC"/>
    <w:rsid w:val="00731A44"/>
    <w:rsid w:val="00741A92"/>
    <w:rsid w:val="00756188"/>
    <w:rsid w:val="00777D1A"/>
    <w:rsid w:val="007B4888"/>
    <w:rsid w:val="007C3CD9"/>
    <w:rsid w:val="007C6934"/>
    <w:rsid w:val="007C7B3D"/>
    <w:rsid w:val="007D056E"/>
    <w:rsid w:val="007D7DAC"/>
    <w:rsid w:val="007E0DE4"/>
    <w:rsid w:val="007E4D8F"/>
    <w:rsid w:val="008005D5"/>
    <w:rsid w:val="00826780"/>
    <w:rsid w:val="00827491"/>
    <w:rsid w:val="008579FE"/>
    <w:rsid w:val="00860A19"/>
    <w:rsid w:val="008828A1"/>
    <w:rsid w:val="0089509A"/>
    <w:rsid w:val="008A79B1"/>
    <w:rsid w:val="008B3E12"/>
    <w:rsid w:val="008B4A3A"/>
    <w:rsid w:val="008B56E4"/>
    <w:rsid w:val="008B7CC7"/>
    <w:rsid w:val="008D6DEF"/>
    <w:rsid w:val="00911478"/>
    <w:rsid w:val="00915F7B"/>
    <w:rsid w:val="009273BE"/>
    <w:rsid w:val="00937D99"/>
    <w:rsid w:val="009539D8"/>
    <w:rsid w:val="00966FAB"/>
    <w:rsid w:val="009A4739"/>
    <w:rsid w:val="009A4E12"/>
    <w:rsid w:val="009A5AC1"/>
    <w:rsid w:val="009A6483"/>
    <w:rsid w:val="009D417F"/>
    <w:rsid w:val="009D6FBC"/>
    <w:rsid w:val="009E0104"/>
    <w:rsid w:val="00A03A17"/>
    <w:rsid w:val="00A11C05"/>
    <w:rsid w:val="00A20293"/>
    <w:rsid w:val="00A33298"/>
    <w:rsid w:val="00A423CE"/>
    <w:rsid w:val="00A45F8A"/>
    <w:rsid w:val="00A5155F"/>
    <w:rsid w:val="00A51897"/>
    <w:rsid w:val="00A5300C"/>
    <w:rsid w:val="00A67100"/>
    <w:rsid w:val="00A73FB9"/>
    <w:rsid w:val="00A74A81"/>
    <w:rsid w:val="00A8690E"/>
    <w:rsid w:val="00AA2648"/>
    <w:rsid w:val="00AA517A"/>
    <w:rsid w:val="00AE2505"/>
    <w:rsid w:val="00AE2991"/>
    <w:rsid w:val="00B367BE"/>
    <w:rsid w:val="00B367F7"/>
    <w:rsid w:val="00B368DD"/>
    <w:rsid w:val="00B4230F"/>
    <w:rsid w:val="00B7000C"/>
    <w:rsid w:val="00B71090"/>
    <w:rsid w:val="00B76A80"/>
    <w:rsid w:val="00B8022C"/>
    <w:rsid w:val="00BB4C67"/>
    <w:rsid w:val="00BD0908"/>
    <w:rsid w:val="00BD4CD4"/>
    <w:rsid w:val="00BF0416"/>
    <w:rsid w:val="00C141AE"/>
    <w:rsid w:val="00C27EAE"/>
    <w:rsid w:val="00C34C24"/>
    <w:rsid w:val="00C3777C"/>
    <w:rsid w:val="00C52E59"/>
    <w:rsid w:val="00C66752"/>
    <w:rsid w:val="00C80E81"/>
    <w:rsid w:val="00C82A6D"/>
    <w:rsid w:val="00C92D61"/>
    <w:rsid w:val="00C93848"/>
    <w:rsid w:val="00C93F54"/>
    <w:rsid w:val="00C96455"/>
    <w:rsid w:val="00CA09ED"/>
    <w:rsid w:val="00CB37DF"/>
    <w:rsid w:val="00CC1066"/>
    <w:rsid w:val="00CC2406"/>
    <w:rsid w:val="00CC2465"/>
    <w:rsid w:val="00CD4796"/>
    <w:rsid w:val="00CE2DEC"/>
    <w:rsid w:val="00CE54EA"/>
    <w:rsid w:val="00D20FA6"/>
    <w:rsid w:val="00D30470"/>
    <w:rsid w:val="00D578E0"/>
    <w:rsid w:val="00D728A6"/>
    <w:rsid w:val="00D94808"/>
    <w:rsid w:val="00DA14DB"/>
    <w:rsid w:val="00DA38A4"/>
    <w:rsid w:val="00DD1E75"/>
    <w:rsid w:val="00E16950"/>
    <w:rsid w:val="00E44619"/>
    <w:rsid w:val="00E57D16"/>
    <w:rsid w:val="00E61497"/>
    <w:rsid w:val="00EE1FC9"/>
    <w:rsid w:val="00EF47B8"/>
    <w:rsid w:val="00F11912"/>
    <w:rsid w:val="00F176F6"/>
    <w:rsid w:val="00F17D69"/>
    <w:rsid w:val="00F27C40"/>
    <w:rsid w:val="00F35E5B"/>
    <w:rsid w:val="00F4513C"/>
    <w:rsid w:val="00F53CFE"/>
    <w:rsid w:val="00F6045D"/>
    <w:rsid w:val="00F61C89"/>
    <w:rsid w:val="00F67108"/>
    <w:rsid w:val="00F72BEA"/>
    <w:rsid w:val="00F816EC"/>
    <w:rsid w:val="00F910F1"/>
    <w:rsid w:val="00FA2758"/>
    <w:rsid w:val="00FB0ADB"/>
    <w:rsid w:val="00FC2354"/>
    <w:rsid w:val="00FD39B7"/>
    <w:rsid w:val="00FF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6D8D3"/>
  <w15:chartTrackingRefBased/>
  <w15:docId w15:val="{4E2D5FCD-1C16-4503-8D26-3DB3F521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120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155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125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125BA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4125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125BA"/>
    <w:rPr>
      <w:rFonts w:ascii="Times New Roman" w:hAnsi="Times New Roman"/>
      <w:sz w:val="24"/>
    </w:rPr>
  </w:style>
  <w:style w:type="table" w:customStyle="1" w:styleId="1">
    <w:name w:val="Сетка таблицы1"/>
    <w:basedOn w:val="a1"/>
    <w:next w:val="a8"/>
    <w:uiPriority w:val="99"/>
    <w:rsid w:val="00092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092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91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02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2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13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33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123962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47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438516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52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17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6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200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5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991041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23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369640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8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2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3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1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8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1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9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5388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7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318905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31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4901830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7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11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54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23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56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748976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9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70726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856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3815</Words>
  <Characters>21749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PsyX</Company>
  <LinksUpToDate>false</LinksUpToDate>
  <CharactersWithSpaces>25513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i.budrevich</dc:creator>
  <cp:keywords/>
  <dc:description/>
  <cp:lastModifiedBy>User</cp:lastModifiedBy>
  <cp:revision>2</cp:revision>
  <dcterms:created xsi:type="dcterms:W3CDTF">2023-11-22T06:39:00Z</dcterms:created>
  <dcterms:modified xsi:type="dcterms:W3CDTF">2023-11-22T06:39:00Z</dcterms:modified>
</cp:coreProperties>
</file>